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D7" w:rsidRDefault="00F23BD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3BD7" w:rsidRDefault="00F23BD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3BD7" w:rsidRDefault="00F23BD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3BD7" w:rsidRDefault="00F23BD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3BD7" w:rsidRDefault="00F23BD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3BD7" w:rsidRDefault="00F23BD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3BD7" w:rsidRDefault="00F23BD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3BD7" w:rsidRDefault="00F23BD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3BD7" w:rsidRDefault="00F23BD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3BD7" w:rsidRDefault="00F23BD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3BD7" w:rsidRDefault="00F23BD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3BD7" w:rsidRDefault="00F23BD7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F23BD7" w:rsidRDefault="00D31FFC">
      <w:pPr>
        <w:spacing w:before="358" w:line="480" w:lineRule="auto"/>
        <w:ind w:left="504" w:right="1786" w:firstLine="1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/>
          <w:sz w:val="44"/>
        </w:rPr>
        <w:t>Frequently</w:t>
      </w:r>
      <w:r>
        <w:rPr>
          <w:rFonts w:ascii="Arial"/>
          <w:spacing w:val="-24"/>
          <w:sz w:val="44"/>
        </w:rPr>
        <w:t xml:space="preserve"> </w:t>
      </w:r>
      <w:r>
        <w:rPr>
          <w:rFonts w:ascii="Arial"/>
          <w:sz w:val="44"/>
        </w:rPr>
        <w:t>Asked</w:t>
      </w:r>
      <w:r>
        <w:rPr>
          <w:rFonts w:ascii="Arial"/>
          <w:spacing w:val="-22"/>
          <w:sz w:val="44"/>
        </w:rPr>
        <w:t xml:space="preserve"> </w:t>
      </w:r>
      <w:r>
        <w:rPr>
          <w:rFonts w:ascii="Arial"/>
          <w:sz w:val="44"/>
        </w:rPr>
        <w:t>Questions</w:t>
      </w:r>
      <w:r>
        <w:rPr>
          <w:rFonts w:ascii="Arial"/>
          <w:spacing w:val="-21"/>
          <w:sz w:val="44"/>
        </w:rPr>
        <w:t xml:space="preserve"> </w:t>
      </w:r>
      <w:r>
        <w:rPr>
          <w:rFonts w:ascii="Arial"/>
          <w:spacing w:val="-1"/>
          <w:sz w:val="44"/>
        </w:rPr>
        <w:t>(FAQs)</w:t>
      </w:r>
    </w:p>
    <w:p w:rsidR="00F23BD7" w:rsidRDefault="00F23BD7">
      <w:pPr>
        <w:rPr>
          <w:rFonts w:ascii="Arial" w:eastAsia="Arial" w:hAnsi="Arial" w:cs="Arial"/>
          <w:sz w:val="20"/>
          <w:szCs w:val="20"/>
        </w:rPr>
      </w:pPr>
    </w:p>
    <w:p w:rsidR="00F23BD7" w:rsidRDefault="00F23BD7">
      <w:pPr>
        <w:rPr>
          <w:rFonts w:ascii="Arial" w:eastAsia="Arial" w:hAnsi="Arial" w:cs="Arial"/>
          <w:sz w:val="20"/>
          <w:szCs w:val="20"/>
        </w:rPr>
      </w:pPr>
    </w:p>
    <w:p w:rsidR="00F23BD7" w:rsidRDefault="00F23BD7">
      <w:pPr>
        <w:rPr>
          <w:rFonts w:ascii="Arial" w:eastAsia="Arial" w:hAnsi="Arial" w:cs="Arial"/>
          <w:sz w:val="20"/>
          <w:szCs w:val="20"/>
        </w:rPr>
      </w:pPr>
    </w:p>
    <w:p w:rsidR="00F23BD7" w:rsidRDefault="00F23BD7">
      <w:pPr>
        <w:rPr>
          <w:rFonts w:ascii="Arial" w:eastAsia="Arial" w:hAnsi="Arial" w:cs="Arial"/>
          <w:sz w:val="20"/>
          <w:szCs w:val="20"/>
        </w:rPr>
      </w:pPr>
    </w:p>
    <w:p w:rsidR="00F23BD7" w:rsidRDefault="00F23BD7">
      <w:pPr>
        <w:rPr>
          <w:rFonts w:ascii="Arial" w:eastAsia="Arial" w:hAnsi="Arial" w:cs="Arial"/>
          <w:sz w:val="20"/>
          <w:szCs w:val="20"/>
        </w:rPr>
      </w:pPr>
    </w:p>
    <w:p w:rsidR="00F23BD7" w:rsidRDefault="00F23BD7">
      <w:pPr>
        <w:rPr>
          <w:rFonts w:ascii="Arial" w:eastAsia="Arial" w:hAnsi="Arial" w:cs="Arial"/>
          <w:sz w:val="20"/>
          <w:szCs w:val="20"/>
        </w:rPr>
      </w:pPr>
    </w:p>
    <w:p w:rsidR="00F23BD7" w:rsidRDefault="00F23BD7">
      <w:pPr>
        <w:rPr>
          <w:rFonts w:ascii="Arial" w:eastAsia="Arial" w:hAnsi="Arial" w:cs="Arial"/>
          <w:sz w:val="20"/>
          <w:szCs w:val="20"/>
        </w:rPr>
      </w:pPr>
    </w:p>
    <w:p w:rsidR="00F23BD7" w:rsidRDefault="00F23BD7">
      <w:pPr>
        <w:rPr>
          <w:rFonts w:ascii="Arial" w:eastAsia="Arial" w:hAnsi="Arial" w:cs="Arial"/>
          <w:sz w:val="20"/>
          <w:szCs w:val="20"/>
        </w:rPr>
      </w:pPr>
    </w:p>
    <w:p w:rsidR="00F23BD7" w:rsidRDefault="00F23BD7">
      <w:pPr>
        <w:rPr>
          <w:rFonts w:ascii="Arial" w:eastAsia="Arial" w:hAnsi="Arial" w:cs="Arial"/>
          <w:sz w:val="20"/>
          <w:szCs w:val="20"/>
        </w:rPr>
      </w:pPr>
    </w:p>
    <w:p w:rsidR="00F23BD7" w:rsidRDefault="00F23BD7">
      <w:pPr>
        <w:rPr>
          <w:rFonts w:ascii="Arial" w:eastAsia="Arial" w:hAnsi="Arial" w:cs="Arial"/>
          <w:sz w:val="20"/>
          <w:szCs w:val="20"/>
        </w:rPr>
      </w:pPr>
    </w:p>
    <w:p w:rsidR="00F23BD7" w:rsidRDefault="00F23BD7">
      <w:pPr>
        <w:rPr>
          <w:rFonts w:ascii="Arial" w:eastAsia="Arial" w:hAnsi="Arial" w:cs="Arial"/>
          <w:sz w:val="20"/>
          <w:szCs w:val="20"/>
        </w:rPr>
      </w:pPr>
    </w:p>
    <w:p w:rsidR="00F23BD7" w:rsidRDefault="00F23BD7">
      <w:pPr>
        <w:rPr>
          <w:rFonts w:ascii="Arial" w:eastAsia="Arial" w:hAnsi="Arial" w:cs="Arial"/>
          <w:sz w:val="20"/>
          <w:szCs w:val="20"/>
        </w:rPr>
      </w:pPr>
    </w:p>
    <w:p w:rsidR="00F23BD7" w:rsidRDefault="00F23BD7">
      <w:pPr>
        <w:rPr>
          <w:rFonts w:ascii="Arial" w:eastAsia="Arial" w:hAnsi="Arial" w:cs="Arial"/>
          <w:sz w:val="20"/>
          <w:szCs w:val="20"/>
        </w:rPr>
      </w:pPr>
    </w:p>
    <w:p w:rsidR="00F23BD7" w:rsidRDefault="00F23BD7">
      <w:pPr>
        <w:rPr>
          <w:rFonts w:ascii="Arial" w:eastAsia="Arial" w:hAnsi="Arial" w:cs="Arial"/>
          <w:sz w:val="20"/>
          <w:szCs w:val="20"/>
        </w:rPr>
      </w:pPr>
    </w:p>
    <w:p w:rsidR="00F23BD7" w:rsidRDefault="00F23BD7">
      <w:pPr>
        <w:rPr>
          <w:rFonts w:ascii="Arial" w:eastAsia="Arial" w:hAnsi="Arial" w:cs="Arial"/>
          <w:sz w:val="20"/>
          <w:szCs w:val="20"/>
        </w:rPr>
      </w:pPr>
    </w:p>
    <w:p w:rsidR="00F23BD7" w:rsidRDefault="00F23BD7">
      <w:pPr>
        <w:rPr>
          <w:rFonts w:ascii="Arial" w:eastAsia="Arial" w:hAnsi="Arial" w:cs="Arial"/>
          <w:sz w:val="20"/>
          <w:szCs w:val="20"/>
        </w:rPr>
      </w:pPr>
    </w:p>
    <w:p w:rsidR="00F23BD7" w:rsidRDefault="00F23BD7">
      <w:pPr>
        <w:rPr>
          <w:rFonts w:ascii="Arial" w:eastAsia="Arial" w:hAnsi="Arial" w:cs="Arial"/>
          <w:sz w:val="20"/>
          <w:szCs w:val="20"/>
        </w:rPr>
      </w:pPr>
    </w:p>
    <w:p w:rsidR="00F23BD7" w:rsidRDefault="00F23BD7">
      <w:pPr>
        <w:rPr>
          <w:rFonts w:ascii="Arial" w:eastAsia="Arial" w:hAnsi="Arial" w:cs="Arial"/>
          <w:sz w:val="20"/>
          <w:szCs w:val="20"/>
        </w:rPr>
      </w:pPr>
    </w:p>
    <w:p w:rsidR="00F23BD7" w:rsidRDefault="00F23BD7">
      <w:pPr>
        <w:rPr>
          <w:rFonts w:ascii="Arial" w:eastAsia="Arial" w:hAnsi="Arial" w:cs="Arial"/>
          <w:sz w:val="20"/>
          <w:szCs w:val="20"/>
        </w:rPr>
      </w:pPr>
    </w:p>
    <w:p w:rsidR="00F23BD7" w:rsidRDefault="00F23BD7">
      <w:pPr>
        <w:spacing w:before="4"/>
        <w:rPr>
          <w:rFonts w:ascii="Arial" w:eastAsia="Arial" w:hAnsi="Arial" w:cs="Arial"/>
          <w:sz w:val="10"/>
          <w:szCs w:val="10"/>
        </w:rPr>
      </w:pPr>
    </w:p>
    <w:p w:rsidR="00F23BD7" w:rsidRDefault="00F23BD7">
      <w:pPr>
        <w:spacing w:line="200" w:lineRule="atLeast"/>
        <w:ind w:left="5602"/>
        <w:rPr>
          <w:rFonts w:ascii="Arial" w:eastAsia="Arial" w:hAnsi="Arial" w:cs="Arial"/>
          <w:sz w:val="20"/>
          <w:szCs w:val="20"/>
        </w:rPr>
      </w:pPr>
    </w:p>
    <w:p w:rsidR="00F23BD7" w:rsidRDefault="00F23BD7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F23BD7">
          <w:type w:val="continuous"/>
          <w:pgSz w:w="12240" w:h="15840"/>
          <w:pgMar w:top="1500" w:right="1160" w:bottom="280" w:left="1720" w:header="720" w:footer="720" w:gutter="0"/>
          <w:cols w:space="720"/>
        </w:sectPr>
      </w:pPr>
    </w:p>
    <w:p w:rsidR="00F23BD7" w:rsidRDefault="00D31FFC">
      <w:pPr>
        <w:spacing w:before="56"/>
        <w:ind w:right="20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color w:val="CE1126"/>
          <w:sz w:val="26"/>
        </w:rPr>
        <w:lastRenderedPageBreak/>
        <w:t>Table</w:t>
      </w:r>
      <w:r>
        <w:rPr>
          <w:rFonts w:ascii="Arial"/>
          <w:b/>
          <w:color w:val="CE1126"/>
          <w:spacing w:val="-12"/>
          <w:sz w:val="26"/>
        </w:rPr>
        <w:t xml:space="preserve"> </w:t>
      </w:r>
      <w:r>
        <w:rPr>
          <w:rFonts w:ascii="Arial"/>
          <w:b/>
          <w:color w:val="CE1126"/>
          <w:sz w:val="26"/>
        </w:rPr>
        <w:t>of</w:t>
      </w:r>
      <w:r>
        <w:rPr>
          <w:rFonts w:ascii="Arial"/>
          <w:b/>
          <w:color w:val="CE1126"/>
          <w:spacing w:val="-8"/>
          <w:sz w:val="26"/>
        </w:rPr>
        <w:t xml:space="preserve"> </w:t>
      </w:r>
      <w:r>
        <w:rPr>
          <w:rFonts w:ascii="Arial"/>
          <w:b/>
          <w:color w:val="CE1126"/>
          <w:sz w:val="26"/>
        </w:rPr>
        <w:t>Contents</w:t>
      </w:r>
    </w:p>
    <w:sdt>
      <w:sdtPr>
        <w:rPr>
          <w:rFonts w:asciiTheme="minorHAnsi" w:eastAsiaTheme="minorHAnsi" w:hAnsiTheme="minorHAnsi"/>
          <w:b w:val="0"/>
          <w:bCs w:val="0"/>
          <w:sz w:val="22"/>
          <w:szCs w:val="22"/>
        </w:rPr>
        <w:id w:val="-1375917804"/>
        <w:docPartObj>
          <w:docPartGallery w:val="Table of Contents"/>
          <w:docPartUnique/>
        </w:docPartObj>
      </w:sdtPr>
      <w:sdtEndPr/>
      <w:sdtContent>
        <w:p w:rsidR="00F23BD7" w:rsidRPr="002F3421" w:rsidRDefault="00D31FFC">
          <w:pPr>
            <w:pStyle w:val="TOC1"/>
            <w:tabs>
              <w:tab w:val="right" w:leader="dot" w:pos="9713"/>
            </w:tabs>
            <w:spacing w:before="539"/>
            <w:ind w:right="10"/>
            <w:jc w:val="center"/>
            <w:rPr>
              <w:b w:val="0"/>
              <w:bCs w:val="0"/>
            </w:rPr>
          </w:pPr>
          <w:r>
            <w:fldChar w:fldCharType="begin"/>
          </w:r>
          <w:r>
            <w:instrText xml:space="preserve">TOC \o "1-3" \h \z \u </w:instrText>
          </w:r>
          <w:r>
            <w:fldChar w:fldCharType="separate"/>
          </w:r>
          <w:hyperlink w:anchor="_TOC_250021" w:history="1">
            <w:r w:rsidRPr="002F3421">
              <w:rPr>
                <w:b w:val="0"/>
                <w:spacing w:val="-2"/>
              </w:rPr>
              <w:t>Aetna</w:t>
            </w:r>
            <w:r w:rsidRPr="002F3421">
              <w:rPr>
                <w:b w:val="0"/>
                <w:spacing w:val="1"/>
              </w:rPr>
              <w:t xml:space="preserve"> </w:t>
            </w:r>
            <w:r w:rsidRPr="002F3421">
              <w:rPr>
                <w:b w:val="0"/>
                <w:spacing w:val="-1"/>
              </w:rPr>
              <w:t>Premier</w:t>
            </w:r>
            <w:r w:rsidRPr="002F3421">
              <w:rPr>
                <w:b w:val="0"/>
                <w:spacing w:val="2"/>
              </w:rPr>
              <w:t xml:space="preserve"> </w:t>
            </w:r>
            <w:r w:rsidRPr="002F3421">
              <w:rPr>
                <w:b w:val="0"/>
                <w:spacing w:val="-2"/>
              </w:rPr>
              <w:t>Care</w:t>
            </w:r>
            <w:r w:rsidRPr="002F3421">
              <w:rPr>
                <w:b w:val="0"/>
                <w:spacing w:val="1"/>
              </w:rPr>
              <w:t xml:space="preserve"> </w:t>
            </w:r>
            <w:r w:rsidRPr="002F3421">
              <w:rPr>
                <w:b w:val="0"/>
                <w:spacing w:val="-1"/>
              </w:rPr>
              <w:t>Network</w:t>
            </w:r>
            <w:r w:rsidRPr="002F3421">
              <w:rPr>
                <w:b w:val="0"/>
                <w:spacing w:val="-2"/>
              </w:rPr>
              <w:t xml:space="preserve"> </w:t>
            </w:r>
            <w:r w:rsidRPr="002F3421">
              <w:rPr>
                <w:b w:val="0"/>
                <w:spacing w:val="-1"/>
              </w:rPr>
              <w:t>Health</w:t>
            </w:r>
            <w:r w:rsidRPr="002F3421">
              <w:rPr>
                <w:b w:val="0"/>
                <w:spacing w:val="-3"/>
              </w:rPr>
              <w:t xml:space="preserve"> </w:t>
            </w:r>
            <w:r w:rsidRPr="002F3421">
              <w:rPr>
                <w:b w:val="0"/>
                <w:spacing w:val="-1"/>
              </w:rPr>
              <w:t>Plans</w:t>
            </w:r>
            <w:r w:rsidRPr="002F3421">
              <w:rPr>
                <w:b w:val="0"/>
                <w:spacing w:val="-1"/>
              </w:rPr>
              <w:tab/>
            </w:r>
          </w:hyperlink>
        </w:p>
        <w:p w:rsidR="00F23BD7" w:rsidRDefault="00C07E5C">
          <w:pPr>
            <w:pStyle w:val="TOC2"/>
            <w:tabs>
              <w:tab w:val="right" w:leader="dot" w:pos="9712"/>
            </w:tabs>
            <w:ind w:right="10"/>
            <w:jc w:val="center"/>
            <w:rPr>
              <w:b w:val="0"/>
              <w:bCs w:val="0"/>
              <w:i w:val="0"/>
              <w:u w:val="none"/>
            </w:rPr>
          </w:pPr>
          <w:hyperlink w:anchor="_TOC_250012" w:history="1">
            <w:r w:rsidR="00D31FFC">
              <w:rPr>
                <w:u w:val="thick" w:color="000000"/>
              </w:rPr>
              <w:t>Premier</w:t>
            </w:r>
            <w:r w:rsidR="00D31FFC">
              <w:rPr>
                <w:spacing w:val="-2"/>
                <w:u w:val="thick" w:color="000000"/>
              </w:rPr>
              <w:t xml:space="preserve"> </w:t>
            </w:r>
            <w:r w:rsidR="00D31FFC">
              <w:rPr>
                <w:u w:val="thick" w:color="000000"/>
              </w:rPr>
              <w:t>Provider</w:t>
            </w:r>
            <w:r w:rsidR="00D31FFC">
              <w:rPr>
                <w:spacing w:val="1"/>
                <w:u w:val="thick" w:color="000000"/>
              </w:rPr>
              <w:t xml:space="preserve"> </w:t>
            </w:r>
            <w:r w:rsidR="00D31FFC">
              <w:rPr>
                <w:u w:val="thick" w:color="000000"/>
              </w:rPr>
              <w:t>Network</w:t>
            </w:r>
            <w:r w:rsidR="00D31FFC">
              <w:rPr>
                <w:u w:val="none"/>
              </w:rPr>
              <w:tab/>
            </w:r>
          </w:hyperlink>
        </w:p>
        <w:p w:rsidR="00F23BD7" w:rsidRDefault="00C07E5C">
          <w:pPr>
            <w:pStyle w:val="TOC3"/>
            <w:numPr>
              <w:ilvl w:val="0"/>
              <w:numId w:val="2"/>
            </w:numPr>
            <w:tabs>
              <w:tab w:val="left" w:pos="1000"/>
              <w:tab w:val="right" w:leader="dot" w:pos="9821"/>
            </w:tabs>
            <w:spacing w:before="122" w:line="264" w:lineRule="exact"/>
            <w:ind w:left="1000"/>
          </w:pPr>
          <w:hyperlink w:anchor="_TOC_250011" w:history="1">
            <w:r w:rsidR="00D31FFC">
              <w:rPr>
                <w:spacing w:val="-1"/>
              </w:rPr>
              <w:t xml:space="preserve">Can </w:t>
            </w:r>
            <w:r w:rsidR="00D31FFC">
              <w:t>I</w:t>
            </w:r>
            <w:r w:rsidR="00D31FFC">
              <w:rPr>
                <w:spacing w:val="1"/>
              </w:rPr>
              <w:t xml:space="preserve"> </w:t>
            </w:r>
            <w:r w:rsidR="00D31FFC">
              <w:rPr>
                <w:spacing w:val="-1"/>
              </w:rPr>
              <w:t>keep</w:t>
            </w:r>
            <w:r w:rsidR="00D31FFC">
              <w:rPr>
                <w:spacing w:val="-3"/>
              </w:rPr>
              <w:t xml:space="preserve"> </w:t>
            </w:r>
            <w:r w:rsidR="00D31FFC">
              <w:rPr>
                <w:spacing w:val="2"/>
              </w:rPr>
              <w:t>my</w:t>
            </w:r>
            <w:r w:rsidR="00D31FFC">
              <w:rPr>
                <w:spacing w:val="-2"/>
              </w:rPr>
              <w:t xml:space="preserve"> </w:t>
            </w:r>
            <w:r w:rsidR="00D31FFC">
              <w:rPr>
                <w:spacing w:val="-1"/>
              </w:rPr>
              <w:t>current</w:t>
            </w:r>
            <w:r w:rsidR="00D31FFC">
              <w:rPr>
                <w:spacing w:val="1"/>
              </w:rPr>
              <w:t xml:space="preserve"> </w:t>
            </w:r>
            <w:r w:rsidR="00D31FFC">
              <w:rPr>
                <w:spacing w:val="-1"/>
              </w:rPr>
              <w:t>doctor?</w:t>
            </w:r>
            <w:r w:rsidR="00D31FFC">
              <w:rPr>
                <w:spacing w:val="-1"/>
              </w:rPr>
              <w:tab/>
            </w:r>
          </w:hyperlink>
        </w:p>
        <w:p w:rsidR="00F23BD7" w:rsidRDefault="00C07E5C">
          <w:pPr>
            <w:pStyle w:val="TOC3"/>
            <w:numPr>
              <w:ilvl w:val="0"/>
              <w:numId w:val="2"/>
            </w:numPr>
            <w:tabs>
              <w:tab w:val="left" w:pos="1000"/>
              <w:tab w:val="right" w:leader="dot" w:pos="9820"/>
            </w:tabs>
            <w:spacing w:line="264" w:lineRule="exact"/>
            <w:ind w:left="1000"/>
          </w:pPr>
          <w:hyperlink w:anchor="_TOC_250010" w:history="1">
            <w:r w:rsidR="00D31FFC">
              <w:t>Where</w:t>
            </w:r>
            <w:r w:rsidR="00D31FFC">
              <w:rPr>
                <w:spacing w:val="-1"/>
              </w:rPr>
              <w:t xml:space="preserve"> can </w:t>
            </w:r>
            <w:r w:rsidR="00D31FFC">
              <w:t>I</w:t>
            </w:r>
            <w:r w:rsidR="00D31FFC">
              <w:rPr>
                <w:spacing w:val="-4"/>
              </w:rPr>
              <w:t xml:space="preserve"> </w:t>
            </w:r>
            <w:r w:rsidR="00D31FFC">
              <w:t>find</w:t>
            </w:r>
            <w:r w:rsidR="00D31FFC">
              <w:rPr>
                <w:spacing w:val="-1"/>
              </w:rPr>
              <w:t xml:space="preserve"> </w:t>
            </w:r>
            <w:r w:rsidR="00D31FFC">
              <w:t>a</w:t>
            </w:r>
            <w:r w:rsidR="00D31FFC">
              <w:rPr>
                <w:spacing w:val="-1"/>
              </w:rPr>
              <w:t xml:space="preserve"> list</w:t>
            </w:r>
            <w:r w:rsidR="00D31FFC">
              <w:rPr>
                <w:spacing w:val="1"/>
              </w:rPr>
              <w:t xml:space="preserve"> </w:t>
            </w:r>
            <w:r w:rsidR="00D31FFC">
              <w:rPr>
                <w:spacing w:val="-2"/>
              </w:rPr>
              <w:t>of</w:t>
            </w:r>
            <w:r w:rsidR="00D31FFC">
              <w:rPr>
                <w:spacing w:val="1"/>
              </w:rPr>
              <w:t xml:space="preserve"> </w:t>
            </w:r>
            <w:r w:rsidR="00D31FFC">
              <w:rPr>
                <w:spacing w:val="-1"/>
              </w:rPr>
              <w:t>Aetna Premier</w:t>
            </w:r>
            <w:r w:rsidR="00D31FFC">
              <w:rPr>
                <w:spacing w:val="-2"/>
              </w:rPr>
              <w:t xml:space="preserve"> </w:t>
            </w:r>
            <w:r w:rsidR="00D31FFC">
              <w:rPr>
                <w:spacing w:val="-1"/>
              </w:rPr>
              <w:t>Care Network</w:t>
            </w:r>
            <w:r w:rsidR="00D31FFC">
              <w:t xml:space="preserve"> </w:t>
            </w:r>
            <w:r w:rsidR="00D31FFC">
              <w:rPr>
                <w:spacing w:val="-1"/>
              </w:rPr>
              <w:t>doctors</w:t>
            </w:r>
            <w:r w:rsidR="00D31FFC">
              <w:t xml:space="preserve"> </w:t>
            </w:r>
            <w:r w:rsidR="00D31FFC">
              <w:rPr>
                <w:spacing w:val="-1"/>
              </w:rPr>
              <w:t>and hospitals?</w:t>
            </w:r>
            <w:r w:rsidR="00D31FFC">
              <w:rPr>
                <w:spacing w:val="-1"/>
              </w:rPr>
              <w:tab/>
            </w:r>
          </w:hyperlink>
        </w:p>
        <w:p w:rsidR="00F23BD7" w:rsidRDefault="00C07E5C">
          <w:pPr>
            <w:pStyle w:val="TOC3"/>
            <w:numPr>
              <w:ilvl w:val="0"/>
              <w:numId w:val="2"/>
            </w:numPr>
            <w:tabs>
              <w:tab w:val="left" w:pos="1000"/>
              <w:tab w:val="right" w:leader="dot" w:pos="9821"/>
            </w:tabs>
            <w:spacing w:line="264" w:lineRule="exact"/>
            <w:ind w:left="1000"/>
          </w:pPr>
          <w:hyperlink w:anchor="_TOC_250009" w:history="1">
            <w:r w:rsidR="00D31FFC">
              <w:t>What</w:t>
            </w:r>
            <w:r w:rsidR="00D31FFC">
              <w:rPr>
                <w:spacing w:val="-1"/>
              </w:rPr>
              <w:t xml:space="preserve"> </w:t>
            </w:r>
            <w:r w:rsidR="00D31FFC">
              <w:rPr>
                <w:spacing w:val="-2"/>
              </w:rPr>
              <w:t>if</w:t>
            </w:r>
            <w:r w:rsidR="00D31FFC">
              <w:rPr>
                <w:spacing w:val="1"/>
              </w:rPr>
              <w:t xml:space="preserve"> </w:t>
            </w:r>
            <w:r w:rsidR="00D31FFC">
              <w:rPr>
                <w:spacing w:val="2"/>
              </w:rPr>
              <w:t>my</w:t>
            </w:r>
            <w:r w:rsidR="00D31FFC">
              <w:rPr>
                <w:spacing w:val="-4"/>
              </w:rPr>
              <w:t xml:space="preserve"> </w:t>
            </w:r>
            <w:r w:rsidR="00D31FFC">
              <w:rPr>
                <w:spacing w:val="-1"/>
              </w:rPr>
              <w:t>doctor</w:t>
            </w:r>
            <w:r w:rsidR="00D31FFC">
              <w:t xml:space="preserve"> </w:t>
            </w:r>
            <w:r w:rsidR="00D31FFC">
              <w:rPr>
                <w:spacing w:val="-1"/>
              </w:rPr>
              <w:t>is</w:t>
            </w:r>
            <w:r w:rsidR="00D31FFC">
              <w:t xml:space="preserve"> </w:t>
            </w:r>
            <w:r w:rsidR="00D31FFC">
              <w:rPr>
                <w:spacing w:val="-1"/>
              </w:rPr>
              <w:t>not in the Aetna Premier</w:t>
            </w:r>
            <w:r w:rsidR="00D31FFC">
              <w:t xml:space="preserve"> </w:t>
            </w:r>
            <w:r w:rsidR="00D31FFC">
              <w:rPr>
                <w:spacing w:val="-2"/>
              </w:rPr>
              <w:t>Care</w:t>
            </w:r>
            <w:r w:rsidR="00D31FFC">
              <w:rPr>
                <w:spacing w:val="-1"/>
              </w:rPr>
              <w:t xml:space="preserve"> Network?</w:t>
            </w:r>
            <w:r w:rsidR="00D31FFC">
              <w:rPr>
                <w:spacing w:val="-1"/>
              </w:rPr>
              <w:tab/>
            </w:r>
          </w:hyperlink>
        </w:p>
        <w:p w:rsidR="00F23BD7" w:rsidRDefault="00C07E5C">
          <w:pPr>
            <w:pStyle w:val="TOC3"/>
            <w:numPr>
              <w:ilvl w:val="0"/>
              <w:numId w:val="2"/>
            </w:numPr>
            <w:tabs>
              <w:tab w:val="left" w:pos="1000"/>
              <w:tab w:val="right" w:leader="dot" w:pos="9820"/>
            </w:tabs>
            <w:spacing w:line="264" w:lineRule="exact"/>
            <w:ind w:left="1000"/>
          </w:pPr>
          <w:hyperlink w:anchor="_TOC_250008" w:history="1">
            <w:r w:rsidR="00D31FFC">
              <w:t>What</w:t>
            </w:r>
            <w:r w:rsidR="00D31FFC">
              <w:rPr>
                <w:spacing w:val="-1"/>
              </w:rPr>
              <w:t xml:space="preserve"> </w:t>
            </w:r>
            <w:r w:rsidR="00D31FFC">
              <w:rPr>
                <w:spacing w:val="-2"/>
              </w:rPr>
              <w:t>if</w:t>
            </w:r>
            <w:r w:rsidR="00D31FFC">
              <w:rPr>
                <w:spacing w:val="1"/>
              </w:rPr>
              <w:t xml:space="preserve"> </w:t>
            </w:r>
            <w:r w:rsidR="00D31FFC">
              <w:rPr>
                <w:spacing w:val="-2"/>
              </w:rPr>
              <w:t>I’m</w:t>
            </w:r>
            <w:r w:rsidR="00D31FFC">
              <w:rPr>
                <w:spacing w:val="3"/>
              </w:rPr>
              <w:t xml:space="preserve"> </w:t>
            </w:r>
            <w:r w:rsidR="00D31FFC">
              <w:rPr>
                <w:spacing w:val="-1"/>
              </w:rPr>
              <w:t xml:space="preserve">traveling </w:t>
            </w:r>
            <w:r w:rsidR="00D31FFC">
              <w:t>and</w:t>
            </w:r>
            <w:r w:rsidR="00D31FFC">
              <w:rPr>
                <w:spacing w:val="-1"/>
              </w:rPr>
              <w:t xml:space="preserve"> need </w:t>
            </w:r>
            <w:r w:rsidR="00D31FFC">
              <w:t>to</w:t>
            </w:r>
            <w:r w:rsidR="00D31FFC">
              <w:rPr>
                <w:spacing w:val="-1"/>
              </w:rPr>
              <w:t xml:space="preserve"> see </w:t>
            </w:r>
            <w:r w:rsidR="00D31FFC">
              <w:t>a</w:t>
            </w:r>
            <w:r w:rsidR="00D31FFC">
              <w:rPr>
                <w:spacing w:val="-1"/>
              </w:rPr>
              <w:t xml:space="preserve"> doctor?</w:t>
            </w:r>
            <w:r w:rsidR="00D31FFC">
              <w:rPr>
                <w:spacing w:val="-1"/>
              </w:rPr>
              <w:tab/>
            </w:r>
          </w:hyperlink>
        </w:p>
        <w:p w:rsidR="00F23BD7" w:rsidRDefault="00C07E5C">
          <w:pPr>
            <w:pStyle w:val="TOC3"/>
            <w:numPr>
              <w:ilvl w:val="0"/>
              <w:numId w:val="2"/>
            </w:numPr>
            <w:tabs>
              <w:tab w:val="left" w:pos="1000"/>
              <w:tab w:val="right" w:leader="dot" w:pos="9820"/>
            </w:tabs>
            <w:spacing w:before="2"/>
            <w:ind w:right="117" w:hanging="359"/>
          </w:pPr>
          <w:hyperlink w:anchor="_TOC_250007" w:history="1">
            <w:r w:rsidR="00D31FFC">
              <w:rPr>
                <w:spacing w:val="-1"/>
              </w:rPr>
              <w:t>If</w:t>
            </w:r>
            <w:r w:rsidR="00D31FFC">
              <w:rPr>
                <w:spacing w:val="3"/>
              </w:rPr>
              <w:t xml:space="preserve"> </w:t>
            </w:r>
            <w:r w:rsidR="00D31FFC">
              <w:rPr>
                <w:spacing w:val="-2"/>
              </w:rPr>
              <w:t>I’m</w:t>
            </w:r>
            <w:r w:rsidR="00D31FFC">
              <w:rPr>
                <w:spacing w:val="3"/>
              </w:rPr>
              <w:t xml:space="preserve"> </w:t>
            </w:r>
            <w:r w:rsidR="00D31FFC">
              <w:rPr>
                <w:spacing w:val="-1"/>
              </w:rPr>
              <w:t>in</w:t>
            </w:r>
            <w:r w:rsidR="00D31FFC">
              <w:rPr>
                <w:spacing w:val="-3"/>
              </w:rPr>
              <w:t xml:space="preserve"> </w:t>
            </w:r>
            <w:r w:rsidR="00D31FFC">
              <w:rPr>
                <w:spacing w:val="-1"/>
              </w:rPr>
              <w:t>the</w:t>
            </w:r>
            <w:r w:rsidR="00D31FFC">
              <w:rPr>
                <w:spacing w:val="-3"/>
              </w:rPr>
              <w:t xml:space="preserve"> </w:t>
            </w:r>
            <w:r w:rsidR="00D31FFC">
              <w:rPr>
                <w:spacing w:val="-1"/>
              </w:rPr>
              <w:t>middle of</w:t>
            </w:r>
            <w:r w:rsidR="00D31FFC">
              <w:rPr>
                <w:spacing w:val="1"/>
              </w:rPr>
              <w:t xml:space="preserve"> </w:t>
            </w:r>
            <w:r w:rsidR="00D31FFC">
              <w:rPr>
                <w:spacing w:val="-1"/>
              </w:rPr>
              <w:t xml:space="preserve">treatment, </w:t>
            </w:r>
            <w:r w:rsidR="00D31FFC">
              <w:rPr>
                <w:spacing w:val="-2"/>
              </w:rPr>
              <w:t>will</w:t>
            </w:r>
            <w:r w:rsidR="00D31FFC">
              <w:t xml:space="preserve"> I</w:t>
            </w:r>
            <w:r w:rsidR="00D31FFC">
              <w:rPr>
                <w:spacing w:val="1"/>
              </w:rPr>
              <w:t xml:space="preserve"> </w:t>
            </w:r>
            <w:r w:rsidR="00D31FFC">
              <w:rPr>
                <w:spacing w:val="-1"/>
              </w:rPr>
              <w:t xml:space="preserve">have </w:t>
            </w:r>
            <w:r w:rsidR="00D31FFC">
              <w:t>to</w:t>
            </w:r>
            <w:r w:rsidR="00D31FFC">
              <w:rPr>
                <w:spacing w:val="-1"/>
              </w:rPr>
              <w:t xml:space="preserve"> change doctor</w:t>
            </w:r>
            <w:r w:rsidR="00D31FFC">
              <w:t xml:space="preserve"> </w:t>
            </w:r>
            <w:r w:rsidR="00D31FFC">
              <w:rPr>
                <w:spacing w:val="-1"/>
              </w:rPr>
              <w:t>if</w:t>
            </w:r>
            <w:r w:rsidR="00D31FFC">
              <w:rPr>
                <w:spacing w:val="1"/>
              </w:rPr>
              <w:t xml:space="preserve"> </w:t>
            </w:r>
            <w:r w:rsidR="00D31FFC">
              <w:rPr>
                <w:spacing w:val="2"/>
              </w:rPr>
              <w:t>my</w:t>
            </w:r>
            <w:r w:rsidR="00D31FFC">
              <w:rPr>
                <w:spacing w:val="-2"/>
              </w:rPr>
              <w:t xml:space="preserve"> </w:t>
            </w:r>
            <w:r w:rsidR="00D31FFC">
              <w:rPr>
                <w:spacing w:val="-1"/>
              </w:rPr>
              <w:t>current</w:t>
            </w:r>
            <w:r w:rsidR="00D31FFC">
              <w:rPr>
                <w:spacing w:val="1"/>
              </w:rPr>
              <w:t xml:space="preserve"> </w:t>
            </w:r>
            <w:r w:rsidR="00D31FFC">
              <w:rPr>
                <w:spacing w:val="-1"/>
              </w:rPr>
              <w:t>doctor</w:t>
            </w:r>
            <w:r w:rsidR="00D31FFC">
              <w:t xml:space="preserve"> </w:t>
            </w:r>
            <w:r w:rsidR="00D31FFC">
              <w:rPr>
                <w:spacing w:val="-1"/>
              </w:rPr>
              <w:t>is</w:t>
            </w:r>
            <w:r w:rsidR="00D31FFC">
              <w:t xml:space="preserve"> </w:t>
            </w:r>
            <w:r w:rsidR="00D31FFC">
              <w:rPr>
                <w:spacing w:val="-1"/>
              </w:rPr>
              <w:t>not</w:t>
            </w:r>
            <w:r w:rsidR="00D31FFC">
              <w:rPr>
                <w:spacing w:val="62"/>
              </w:rPr>
              <w:t xml:space="preserve"> </w:t>
            </w:r>
            <w:r w:rsidR="00D31FFC">
              <w:rPr>
                <w:spacing w:val="-1"/>
              </w:rPr>
              <w:t>in the Aetna Premier</w:t>
            </w:r>
            <w:r w:rsidR="00D31FFC">
              <w:t xml:space="preserve"> </w:t>
            </w:r>
            <w:r w:rsidR="00D31FFC">
              <w:rPr>
                <w:spacing w:val="-1"/>
              </w:rPr>
              <w:t>Care Network?</w:t>
            </w:r>
            <w:r w:rsidR="00D31FFC">
              <w:rPr>
                <w:spacing w:val="-1"/>
              </w:rPr>
              <w:tab/>
            </w:r>
          </w:hyperlink>
        </w:p>
        <w:p w:rsidR="00F23BD7" w:rsidRDefault="00D31FFC">
          <w:pPr>
            <w:rPr>
              <w:rFonts w:ascii="Arial" w:eastAsia="Arial" w:hAnsi="Arial" w:cs="Arial"/>
              <w:sz w:val="16"/>
              <w:szCs w:val="16"/>
            </w:rPr>
          </w:pPr>
          <w:r>
            <w:fldChar w:fldCharType="end"/>
          </w:r>
        </w:p>
      </w:sdtContent>
    </w:sdt>
    <w:p w:rsidR="00F23BD7" w:rsidRDefault="00F23BD7">
      <w:pPr>
        <w:rPr>
          <w:rFonts w:ascii="Arial" w:eastAsia="Arial" w:hAnsi="Arial" w:cs="Arial"/>
          <w:sz w:val="16"/>
          <w:szCs w:val="16"/>
        </w:rPr>
      </w:pPr>
    </w:p>
    <w:p w:rsidR="00F23BD7" w:rsidRDefault="00F23BD7">
      <w:pPr>
        <w:rPr>
          <w:rFonts w:ascii="Arial" w:eastAsia="Arial" w:hAnsi="Arial" w:cs="Arial"/>
          <w:sz w:val="16"/>
          <w:szCs w:val="16"/>
        </w:rPr>
      </w:pPr>
    </w:p>
    <w:p w:rsidR="00F23BD7" w:rsidRDefault="00F23BD7">
      <w:pPr>
        <w:rPr>
          <w:rFonts w:ascii="Arial" w:eastAsia="Arial" w:hAnsi="Arial" w:cs="Arial"/>
          <w:sz w:val="16"/>
          <w:szCs w:val="16"/>
        </w:rPr>
      </w:pPr>
    </w:p>
    <w:p w:rsidR="00F23BD7" w:rsidRDefault="00F23BD7">
      <w:pPr>
        <w:rPr>
          <w:rFonts w:ascii="Arial" w:eastAsia="Arial" w:hAnsi="Arial" w:cs="Arial"/>
          <w:sz w:val="16"/>
          <w:szCs w:val="16"/>
        </w:rPr>
      </w:pPr>
    </w:p>
    <w:p w:rsidR="00F23BD7" w:rsidRDefault="00F23BD7">
      <w:pPr>
        <w:rPr>
          <w:rFonts w:ascii="Arial" w:eastAsia="Arial" w:hAnsi="Arial" w:cs="Arial"/>
          <w:sz w:val="16"/>
          <w:szCs w:val="16"/>
        </w:rPr>
      </w:pPr>
    </w:p>
    <w:p w:rsidR="00F23BD7" w:rsidRDefault="00F23BD7">
      <w:pPr>
        <w:rPr>
          <w:rFonts w:ascii="Arial" w:eastAsia="Arial" w:hAnsi="Arial" w:cs="Arial"/>
          <w:sz w:val="16"/>
          <w:szCs w:val="16"/>
        </w:rPr>
      </w:pPr>
    </w:p>
    <w:p w:rsidR="00F23BD7" w:rsidRDefault="00F23BD7">
      <w:pPr>
        <w:rPr>
          <w:rFonts w:ascii="Arial" w:eastAsia="Arial" w:hAnsi="Arial" w:cs="Arial"/>
          <w:sz w:val="16"/>
          <w:szCs w:val="16"/>
        </w:rPr>
      </w:pPr>
    </w:p>
    <w:p w:rsidR="00F23BD7" w:rsidRDefault="00F23BD7">
      <w:pPr>
        <w:rPr>
          <w:rFonts w:ascii="Arial" w:eastAsia="Arial" w:hAnsi="Arial" w:cs="Arial"/>
          <w:sz w:val="16"/>
          <w:szCs w:val="16"/>
        </w:rPr>
      </w:pPr>
    </w:p>
    <w:p w:rsidR="00F23BD7" w:rsidRDefault="00F23BD7">
      <w:pPr>
        <w:rPr>
          <w:rFonts w:ascii="Arial" w:eastAsia="Arial" w:hAnsi="Arial" w:cs="Arial"/>
          <w:sz w:val="16"/>
          <w:szCs w:val="16"/>
        </w:rPr>
      </w:pPr>
    </w:p>
    <w:p w:rsidR="00F23BD7" w:rsidRDefault="00F23BD7">
      <w:pPr>
        <w:rPr>
          <w:rFonts w:ascii="Arial" w:eastAsia="Arial" w:hAnsi="Arial" w:cs="Arial"/>
          <w:sz w:val="16"/>
          <w:szCs w:val="16"/>
        </w:rPr>
      </w:pPr>
    </w:p>
    <w:p w:rsidR="00F23BD7" w:rsidRDefault="00F23BD7">
      <w:pPr>
        <w:rPr>
          <w:rFonts w:ascii="Arial" w:eastAsia="Arial" w:hAnsi="Arial" w:cs="Arial"/>
          <w:sz w:val="16"/>
          <w:szCs w:val="16"/>
        </w:rPr>
      </w:pPr>
    </w:p>
    <w:p w:rsidR="00F23BD7" w:rsidRDefault="00F23BD7">
      <w:pPr>
        <w:rPr>
          <w:rFonts w:ascii="Arial" w:eastAsia="Arial" w:hAnsi="Arial" w:cs="Arial"/>
          <w:sz w:val="16"/>
          <w:szCs w:val="16"/>
        </w:rPr>
      </w:pPr>
    </w:p>
    <w:p w:rsidR="00F23BD7" w:rsidRDefault="00F23BD7">
      <w:pPr>
        <w:rPr>
          <w:rFonts w:ascii="Arial" w:eastAsia="Arial" w:hAnsi="Arial" w:cs="Arial"/>
          <w:sz w:val="16"/>
          <w:szCs w:val="16"/>
        </w:rPr>
      </w:pPr>
    </w:p>
    <w:p w:rsidR="00F23BD7" w:rsidRDefault="00F23BD7">
      <w:pPr>
        <w:rPr>
          <w:rFonts w:ascii="Arial" w:eastAsia="Arial" w:hAnsi="Arial" w:cs="Arial"/>
          <w:sz w:val="16"/>
          <w:szCs w:val="16"/>
        </w:rPr>
      </w:pPr>
    </w:p>
    <w:p w:rsidR="00F23BD7" w:rsidRDefault="00F23BD7">
      <w:pPr>
        <w:rPr>
          <w:rFonts w:ascii="Arial" w:eastAsia="Arial" w:hAnsi="Arial" w:cs="Arial"/>
          <w:sz w:val="16"/>
          <w:szCs w:val="16"/>
        </w:rPr>
      </w:pPr>
    </w:p>
    <w:p w:rsidR="00F23BD7" w:rsidRDefault="00F23BD7">
      <w:pPr>
        <w:rPr>
          <w:rFonts w:ascii="Arial" w:eastAsia="Arial" w:hAnsi="Arial" w:cs="Arial"/>
          <w:sz w:val="16"/>
          <w:szCs w:val="16"/>
        </w:rPr>
      </w:pPr>
    </w:p>
    <w:p w:rsidR="00F23BD7" w:rsidRDefault="00F23BD7">
      <w:pPr>
        <w:rPr>
          <w:rFonts w:ascii="Arial" w:eastAsia="Arial" w:hAnsi="Arial" w:cs="Arial"/>
          <w:sz w:val="16"/>
          <w:szCs w:val="16"/>
        </w:rPr>
      </w:pPr>
    </w:p>
    <w:p w:rsidR="00F23BD7" w:rsidRDefault="00F23BD7">
      <w:pPr>
        <w:rPr>
          <w:rFonts w:ascii="Arial" w:eastAsia="Arial" w:hAnsi="Arial" w:cs="Arial"/>
          <w:sz w:val="16"/>
          <w:szCs w:val="16"/>
        </w:rPr>
      </w:pPr>
    </w:p>
    <w:p w:rsidR="00F23BD7" w:rsidRDefault="00F23BD7">
      <w:pPr>
        <w:rPr>
          <w:rFonts w:ascii="Arial" w:eastAsia="Arial" w:hAnsi="Arial" w:cs="Arial"/>
          <w:sz w:val="16"/>
          <w:szCs w:val="16"/>
        </w:rPr>
      </w:pPr>
    </w:p>
    <w:p w:rsidR="00F23BD7" w:rsidRDefault="00F23BD7">
      <w:pPr>
        <w:rPr>
          <w:rFonts w:ascii="Arial" w:eastAsia="Arial" w:hAnsi="Arial" w:cs="Arial"/>
          <w:sz w:val="16"/>
          <w:szCs w:val="16"/>
        </w:rPr>
      </w:pPr>
    </w:p>
    <w:p w:rsidR="00F23BD7" w:rsidRDefault="00F23BD7">
      <w:pPr>
        <w:rPr>
          <w:rFonts w:ascii="Arial" w:eastAsia="Arial" w:hAnsi="Arial" w:cs="Arial"/>
          <w:sz w:val="16"/>
          <w:szCs w:val="16"/>
        </w:rPr>
      </w:pPr>
    </w:p>
    <w:p w:rsidR="00F23BD7" w:rsidRDefault="00F23BD7">
      <w:pPr>
        <w:rPr>
          <w:rFonts w:ascii="Arial" w:eastAsia="Arial" w:hAnsi="Arial" w:cs="Arial"/>
          <w:sz w:val="16"/>
          <w:szCs w:val="16"/>
        </w:rPr>
      </w:pPr>
    </w:p>
    <w:p w:rsidR="00F23BD7" w:rsidRDefault="00F23BD7">
      <w:pPr>
        <w:rPr>
          <w:rFonts w:ascii="Arial" w:eastAsia="Arial" w:hAnsi="Arial" w:cs="Arial"/>
          <w:sz w:val="16"/>
          <w:szCs w:val="16"/>
        </w:rPr>
      </w:pPr>
    </w:p>
    <w:p w:rsidR="00F23BD7" w:rsidRDefault="00F23BD7">
      <w:pPr>
        <w:rPr>
          <w:rFonts w:ascii="Arial" w:eastAsia="Arial" w:hAnsi="Arial" w:cs="Arial"/>
          <w:sz w:val="16"/>
          <w:szCs w:val="16"/>
        </w:rPr>
      </w:pPr>
    </w:p>
    <w:p w:rsidR="00F23BD7" w:rsidRDefault="00F23BD7">
      <w:pPr>
        <w:rPr>
          <w:rFonts w:ascii="Arial" w:eastAsia="Arial" w:hAnsi="Arial" w:cs="Arial"/>
          <w:sz w:val="16"/>
          <w:szCs w:val="16"/>
        </w:rPr>
      </w:pPr>
    </w:p>
    <w:p w:rsidR="00F23BD7" w:rsidRDefault="00F23BD7">
      <w:pPr>
        <w:rPr>
          <w:rFonts w:ascii="Arial" w:eastAsia="Arial" w:hAnsi="Arial" w:cs="Arial"/>
          <w:sz w:val="16"/>
          <w:szCs w:val="16"/>
        </w:rPr>
      </w:pPr>
    </w:p>
    <w:p w:rsidR="00F23BD7" w:rsidRDefault="00F23BD7">
      <w:pPr>
        <w:rPr>
          <w:rFonts w:ascii="Arial" w:eastAsia="Arial" w:hAnsi="Arial" w:cs="Arial"/>
          <w:sz w:val="16"/>
          <w:szCs w:val="16"/>
        </w:rPr>
      </w:pPr>
    </w:p>
    <w:p w:rsidR="00F23BD7" w:rsidRDefault="00F23BD7">
      <w:pPr>
        <w:rPr>
          <w:rFonts w:ascii="Arial" w:eastAsia="Arial" w:hAnsi="Arial" w:cs="Arial"/>
          <w:sz w:val="16"/>
          <w:szCs w:val="16"/>
        </w:rPr>
      </w:pPr>
    </w:p>
    <w:p w:rsidR="00F23BD7" w:rsidRDefault="00F23BD7">
      <w:pPr>
        <w:rPr>
          <w:rFonts w:ascii="Arial" w:eastAsia="Arial" w:hAnsi="Arial" w:cs="Arial"/>
          <w:sz w:val="16"/>
          <w:szCs w:val="16"/>
        </w:rPr>
      </w:pPr>
    </w:p>
    <w:p w:rsidR="00F23BD7" w:rsidRDefault="00F23BD7">
      <w:pPr>
        <w:rPr>
          <w:rFonts w:ascii="Arial" w:eastAsia="Arial" w:hAnsi="Arial" w:cs="Arial"/>
          <w:sz w:val="16"/>
          <w:szCs w:val="16"/>
        </w:rPr>
      </w:pPr>
    </w:p>
    <w:p w:rsidR="00F23BD7" w:rsidRDefault="00F23BD7">
      <w:pPr>
        <w:spacing w:before="8"/>
        <w:rPr>
          <w:rFonts w:ascii="Arial" w:eastAsia="Arial" w:hAnsi="Arial" w:cs="Arial"/>
          <w:sz w:val="12"/>
          <w:szCs w:val="12"/>
        </w:rPr>
      </w:pPr>
    </w:p>
    <w:p w:rsidR="00F23BD7" w:rsidRDefault="00F23BD7">
      <w:pPr>
        <w:jc w:val="right"/>
        <w:rPr>
          <w:rFonts w:ascii="Arial" w:eastAsia="Arial" w:hAnsi="Arial" w:cs="Arial"/>
          <w:sz w:val="16"/>
          <w:szCs w:val="16"/>
        </w:rPr>
        <w:sectPr w:rsidR="00F23BD7">
          <w:pgSz w:w="12240" w:h="15840"/>
          <w:pgMar w:top="840" w:right="1140" w:bottom="280" w:left="1160" w:header="720" w:footer="720" w:gutter="0"/>
          <w:cols w:space="720"/>
        </w:sectPr>
      </w:pPr>
    </w:p>
    <w:p w:rsidR="00F23BD7" w:rsidRDefault="00D31FFC">
      <w:pPr>
        <w:pStyle w:val="Heading1"/>
        <w:spacing w:before="115"/>
        <w:rPr>
          <w:b w:val="0"/>
          <w:bCs w:val="0"/>
        </w:rPr>
      </w:pPr>
      <w:bookmarkStart w:id="0" w:name="_TOC_250021"/>
      <w:r>
        <w:rPr>
          <w:spacing w:val="-1"/>
        </w:rPr>
        <w:lastRenderedPageBreak/>
        <w:t>Aetna</w:t>
      </w:r>
      <w:r>
        <w:rPr>
          <w:spacing w:val="-10"/>
        </w:rPr>
        <w:t xml:space="preserve"> </w:t>
      </w:r>
      <w:r>
        <w:rPr>
          <w:spacing w:val="-1"/>
        </w:rPr>
        <w:t>Premier</w:t>
      </w:r>
      <w:r>
        <w:rPr>
          <w:spacing w:val="-10"/>
        </w:rPr>
        <w:t xml:space="preserve"> </w:t>
      </w:r>
      <w:r>
        <w:t>Care</w:t>
      </w:r>
      <w:r>
        <w:rPr>
          <w:spacing w:val="-12"/>
        </w:rPr>
        <w:t xml:space="preserve"> </w:t>
      </w:r>
      <w:r>
        <w:t>Network</w:t>
      </w:r>
      <w:r>
        <w:rPr>
          <w:spacing w:val="-13"/>
        </w:rPr>
        <w:t xml:space="preserve"> </w:t>
      </w:r>
      <w:r>
        <w:rPr>
          <w:spacing w:val="-1"/>
        </w:rPr>
        <w:t>Health</w:t>
      </w:r>
      <w:r>
        <w:rPr>
          <w:spacing w:val="-12"/>
        </w:rPr>
        <w:t xml:space="preserve"> </w:t>
      </w:r>
      <w:r>
        <w:t>Plans</w:t>
      </w:r>
      <w:bookmarkEnd w:id="0"/>
    </w:p>
    <w:p w:rsidR="00F23BD7" w:rsidRDefault="00F23BD7">
      <w:pPr>
        <w:rPr>
          <w:rFonts w:ascii="Arial" w:eastAsia="Arial" w:hAnsi="Arial" w:cs="Arial"/>
        </w:rPr>
      </w:pPr>
    </w:p>
    <w:p w:rsidR="00F23BD7" w:rsidRDefault="00F23BD7">
      <w:pPr>
        <w:spacing w:before="8"/>
        <w:rPr>
          <w:rFonts w:ascii="Arial" w:eastAsia="Arial" w:hAnsi="Arial" w:cs="Arial"/>
          <w:sz w:val="21"/>
          <w:szCs w:val="21"/>
        </w:rPr>
      </w:pPr>
    </w:p>
    <w:p w:rsidR="00F23BD7" w:rsidRDefault="00D31FFC">
      <w:pPr>
        <w:pStyle w:val="Heading2"/>
        <w:rPr>
          <w:b w:val="0"/>
          <w:bCs w:val="0"/>
          <w:i w:val="0"/>
          <w:u w:val="none"/>
        </w:rPr>
      </w:pPr>
      <w:bookmarkStart w:id="1" w:name="_TOC_250012"/>
      <w:r>
        <w:rPr>
          <w:spacing w:val="-1"/>
          <w:u w:val="thick" w:color="000000"/>
        </w:rPr>
        <w:t xml:space="preserve">Premier </w:t>
      </w:r>
      <w:r>
        <w:rPr>
          <w:spacing w:val="-2"/>
          <w:u w:val="thick" w:color="000000"/>
        </w:rPr>
        <w:t>Provider</w:t>
      </w:r>
      <w:r>
        <w:rPr>
          <w:spacing w:val="-1"/>
          <w:u w:val="thick" w:color="000000"/>
        </w:rPr>
        <w:t xml:space="preserve"> Network</w:t>
      </w:r>
      <w:bookmarkEnd w:id="1"/>
    </w:p>
    <w:p w:rsidR="00F23BD7" w:rsidRDefault="00F23BD7">
      <w:pPr>
        <w:spacing w:before="1"/>
        <w:rPr>
          <w:rFonts w:ascii="Arial" w:eastAsia="Arial" w:hAnsi="Arial" w:cs="Arial"/>
          <w:b/>
          <w:bCs/>
          <w:i/>
          <w:sz w:val="15"/>
          <w:szCs w:val="15"/>
        </w:rPr>
      </w:pPr>
    </w:p>
    <w:p w:rsidR="00F23BD7" w:rsidRDefault="00D31FFC">
      <w:pPr>
        <w:pStyle w:val="Heading3"/>
        <w:numPr>
          <w:ilvl w:val="0"/>
          <w:numId w:val="1"/>
        </w:numPr>
        <w:tabs>
          <w:tab w:val="left" w:pos="840"/>
        </w:tabs>
        <w:spacing w:before="66"/>
        <w:ind w:hanging="719"/>
        <w:rPr>
          <w:b w:val="0"/>
          <w:bCs w:val="0"/>
        </w:rPr>
      </w:pPr>
      <w:bookmarkStart w:id="2" w:name="8._Can_I_keep_my_current_doctor?"/>
      <w:bookmarkStart w:id="3" w:name="_TOC_250011"/>
      <w:bookmarkEnd w:id="2"/>
      <w:r>
        <w:t>Can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keep</w:t>
      </w:r>
      <w:r>
        <w:rPr>
          <w:spacing w:val="-8"/>
        </w:rPr>
        <w:t xml:space="preserve"> </w:t>
      </w:r>
      <w:r>
        <w:rPr>
          <w:spacing w:val="2"/>
        </w:rPr>
        <w:t>my</w:t>
      </w:r>
      <w:r>
        <w:rPr>
          <w:spacing w:val="-10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doctor?</w:t>
      </w:r>
      <w:bookmarkEnd w:id="3"/>
    </w:p>
    <w:p w:rsidR="00F23BD7" w:rsidRDefault="00D31FFC">
      <w:pPr>
        <w:pStyle w:val="BodyText"/>
        <w:spacing w:before="62"/>
        <w:ind w:right="103"/>
      </w:pP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doctor</w:t>
      </w:r>
      <w:r>
        <w:t xml:space="preserve"> </w:t>
      </w:r>
      <w:r>
        <w:rPr>
          <w:spacing w:val="-1"/>
        </w:rPr>
        <w:t>is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Aetna Premier</w:t>
      </w:r>
      <w:r>
        <w:t xml:space="preserve"> </w:t>
      </w:r>
      <w:r>
        <w:rPr>
          <w:spacing w:val="-1"/>
        </w:rPr>
        <w:t>Care Network,</w:t>
      </w:r>
      <w:r>
        <w:rPr>
          <w:spacing w:val="1"/>
        </w:rPr>
        <w:t xml:space="preserve"> </w:t>
      </w:r>
      <w:r>
        <w:rPr>
          <w:spacing w:val="-1"/>
        </w:rPr>
        <w:t>he/she is</w:t>
      </w:r>
      <w:r>
        <w:t xml:space="preserve"> </w:t>
      </w:r>
      <w:r>
        <w:rPr>
          <w:spacing w:val="-1"/>
        </w:rPr>
        <w:t>considered an in-</w:t>
      </w:r>
      <w:r>
        <w:rPr>
          <w:spacing w:val="73"/>
        </w:rPr>
        <w:t xml:space="preserve"> </w:t>
      </w:r>
      <w:r>
        <w:rPr>
          <w:spacing w:val="-1"/>
        </w:rPr>
        <w:t>network</w:t>
      </w:r>
      <w:r>
        <w:t xml:space="preserve"> </w:t>
      </w:r>
      <w:r>
        <w:rPr>
          <w:spacing w:val="-1"/>
        </w:rPr>
        <w:t>doctor</w:t>
      </w:r>
      <w:r>
        <w:t xml:space="preserve"> </w:t>
      </w:r>
      <w:r>
        <w:rPr>
          <w:spacing w:val="-1"/>
        </w:rPr>
        <w:t xml:space="preserve">and </w:t>
      </w:r>
      <w:r>
        <w:t xml:space="preserve">benefits </w:t>
      </w:r>
      <w:r>
        <w:rPr>
          <w:spacing w:val="-2"/>
        </w:rPr>
        <w:t>would</w:t>
      </w:r>
      <w:r>
        <w:rPr>
          <w:spacing w:val="-1"/>
        </w:rPr>
        <w:t xml:space="preserve"> be covered at</w:t>
      </w:r>
      <w:r>
        <w:rPr>
          <w:spacing w:val="1"/>
        </w:rPr>
        <w:t xml:space="preserve"> </w:t>
      </w:r>
      <w:r>
        <w:rPr>
          <w:spacing w:val="-1"/>
        </w:rPr>
        <w:t>in-network</w:t>
      </w:r>
      <w:r>
        <w:t xml:space="preserve"> </w:t>
      </w:r>
      <w:r>
        <w:rPr>
          <w:spacing w:val="-1"/>
        </w:rPr>
        <w:t>levels.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doctor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part</w:t>
      </w:r>
      <w:r>
        <w:rPr>
          <w:spacing w:val="7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network,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still</w:t>
      </w:r>
      <w:r>
        <w:t xml:space="preserve"> </w:t>
      </w:r>
      <w:r>
        <w:rPr>
          <w:spacing w:val="-1"/>
        </w:rPr>
        <w:t xml:space="preserve">see </w:t>
      </w:r>
      <w:r>
        <w:t>him/her;</w:t>
      </w:r>
      <w:r>
        <w:rPr>
          <w:spacing w:val="1"/>
        </w:rPr>
        <w:t xml:space="preserve"> </w:t>
      </w:r>
      <w:r>
        <w:rPr>
          <w:spacing w:val="-2"/>
        </w:rPr>
        <w:t>however</w:t>
      </w:r>
      <w:r>
        <w:t xml:space="preserve"> benefits </w:t>
      </w:r>
      <w:r>
        <w:rPr>
          <w:spacing w:val="-2"/>
        </w:rPr>
        <w:t>would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paid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lower,</w:t>
      </w:r>
      <w:r>
        <w:rPr>
          <w:spacing w:val="1"/>
        </w:rPr>
        <w:t xml:space="preserve"> </w:t>
      </w:r>
      <w:r>
        <w:t>out-of-</w:t>
      </w:r>
      <w:r>
        <w:rPr>
          <w:spacing w:val="51"/>
        </w:rPr>
        <w:t xml:space="preserve"> </w:t>
      </w:r>
      <w:r>
        <w:rPr>
          <w:spacing w:val="-1"/>
        </w:rPr>
        <w:t>network</w:t>
      </w:r>
      <w:r>
        <w:t xml:space="preserve"> </w:t>
      </w:r>
      <w:r>
        <w:rPr>
          <w:spacing w:val="-1"/>
        </w:rPr>
        <w:t>levels.</w:t>
      </w:r>
    </w:p>
    <w:p w:rsidR="00F23BD7" w:rsidRDefault="00F23BD7">
      <w:pPr>
        <w:rPr>
          <w:rFonts w:ascii="Arial" w:eastAsia="Arial" w:hAnsi="Arial" w:cs="Arial"/>
        </w:rPr>
      </w:pPr>
    </w:p>
    <w:p w:rsidR="00F23BD7" w:rsidRDefault="00D31FFC">
      <w:pPr>
        <w:pStyle w:val="Heading3"/>
        <w:numPr>
          <w:ilvl w:val="0"/>
          <w:numId w:val="1"/>
        </w:numPr>
        <w:tabs>
          <w:tab w:val="left" w:pos="840"/>
        </w:tabs>
        <w:spacing w:before="193"/>
        <w:ind w:right="528" w:hanging="719"/>
        <w:rPr>
          <w:b w:val="0"/>
          <w:bCs w:val="0"/>
        </w:rPr>
      </w:pPr>
      <w:bookmarkStart w:id="4" w:name="9._Where_can_I_find_a_list_of_Aetna_Prem"/>
      <w:bookmarkStart w:id="5" w:name="_TOC_250010"/>
      <w:bookmarkEnd w:id="4"/>
      <w:r>
        <w:rPr>
          <w:spacing w:val="-1"/>
        </w:rPr>
        <w:t>Where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find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Aetna</w:t>
      </w:r>
      <w:r>
        <w:rPr>
          <w:spacing w:val="-7"/>
        </w:rPr>
        <w:t xml:space="preserve"> </w:t>
      </w:r>
      <w:r>
        <w:t>Premier</w:t>
      </w:r>
      <w:r>
        <w:rPr>
          <w:spacing w:val="-4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Network</w:t>
      </w:r>
      <w:r>
        <w:rPr>
          <w:spacing w:val="-7"/>
        </w:rPr>
        <w:t xml:space="preserve"> </w:t>
      </w:r>
      <w:r>
        <w:t>doctors</w:t>
      </w:r>
      <w:r>
        <w:rPr>
          <w:spacing w:val="-7"/>
        </w:rPr>
        <w:t xml:space="preserve"> </w:t>
      </w:r>
      <w:r>
        <w:t>and</w:t>
      </w:r>
      <w:r>
        <w:rPr>
          <w:spacing w:val="32"/>
          <w:w w:val="99"/>
        </w:rPr>
        <w:t xml:space="preserve"> </w:t>
      </w:r>
      <w:r>
        <w:t>hospitals?</w:t>
      </w:r>
      <w:bookmarkEnd w:id="5"/>
    </w:p>
    <w:p w:rsidR="00F23BD7" w:rsidRDefault="00D31FFC">
      <w:pPr>
        <w:pStyle w:val="BodyText"/>
        <w:spacing w:before="63"/>
      </w:pPr>
      <w:r>
        <w:rPr>
          <w:spacing w:val="-1"/>
        </w:rPr>
        <w:t>Click</w:t>
      </w:r>
      <w:r>
        <w:t xml:space="preserve"> </w:t>
      </w:r>
      <w:hyperlink r:id="rId7">
        <w:r>
          <w:rPr>
            <w:color w:val="0000FF"/>
            <w:spacing w:val="-1"/>
            <w:u w:val="single" w:color="0000FF"/>
          </w:rPr>
          <w:t xml:space="preserve">here </w:t>
        </w:r>
      </w:hyperlink>
      <w:r>
        <w:t>to</w:t>
      </w:r>
      <w:r>
        <w:rPr>
          <w:spacing w:val="-1"/>
        </w:rPr>
        <w:t xml:space="preserve"> access</w:t>
      </w:r>
      <w:r>
        <w:t xml:space="preserve"> </w:t>
      </w:r>
      <w:r>
        <w:rPr>
          <w:spacing w:val="-1"/>
        </w:rPr>
        <w:t>the online</w:t>
      </w:r>
      <w:r>
        <w:t xml:space="preserve"> </w:t>
      </w:r>
      <w:r>
        <w:rPr>
          <w:spacing w:val="-1"/>
        </w:rPr>
        <w:t>Aetna</w:t>
      </w:r>
      <w:r>
        <w:t xml:space="preserve"> </w:t>
      </w:r>
      <w:r>
        <w:rPr>
          <w:spacing w:val="-1"/>
        </w:rPr>
        <w:t>Premier</w:t>
      </w:r>
      <w:r>
        <w:t xml:space="preserve"> </w:t>
      </w:r>
      <w:r>
        <w:rPr>
          <w:spacing w:val="-2"/>
        </w:rPr>
        <w:t>Care</w:t>
      </w:r>
      <w:r>
        <w:rPr>
          <w:spacing w:val="-1"/>
        </w:rPr>
        <w:t xml:space="preserve"> Network</w:t>
      </w:r>
      <w:r>
        <w:t xml:space="preserve"> </w:t>
      </w:r>
      <w:r>
        <w:rPr>
          <w:spacing w:val="-1"/>
        </w:rPr>
        <w:t>directory.</w:t>
      </w:r>
    </w:p>
    <w:p w:rsidR="00F23BD7" w:rsidRDefault="00F23BD7">
      <w:pPr>
        <w:spacing w:before="9"/>
        <w:rPr>
          <w:rFonts w:ascii="Arial" w:eastAsia="Arial" w:hAnsi="Arial" w:cs="Arial"/>
          <w:sz w:val="16"/>
          <w:szCs w:val="16"/>
        </w:rPr>
      </w:pPr>
    </w:p>
    <w:p w:rsidR="00F23BD7" w:rsidRDefault="00F23BD7">
      <w:pPr>
        <w:rPr>
          <w:rFonts w:ascii="Arial" w:eastAsia="Arial" w:hAnsi="Arial" w:cs="Arial"/>
        </w:rPr>
      </w:pPr>
    </w:p>
    <w:p w:rsidR="00F23BD7" w:rsidRDefault="00F23BD7">
      <w:pPr>
        <w:spacing w:before="10"/>
        <w:rPr>
          <w:rFonts w:ascii="Arial" w:eastAsia="Arial" w:hAnsi="Arial" w:cs="Arial"/>
          <w:sz w:val="21"/>
          <w:szCs w:val="21"/>
        </w:rPr>
      </w:pPr>
    </w:p>
    <w:p w:rsidR="00F23BD7" w:rsidRDefault="00D31FFC">
      <w:pPr>
        <w:pStyle w:val="Heading3"/>
        <w:numPr>
          <w:ilvl w:val="0"/>
          <w:numId w:val="1"/>
        </w:numPr>
        <w:tabs>
          <w:tab w:val="left" w:pos="841"/>
        </w:tabs>
        <w:ind w:left="840"/>
        <w:rPr>
          <w:b w:val="0"/>
          <w:bCs w:val="0"/>
        </w:rPr>
      </w:pPr>
      <w:bookmarkStart w:id="6" w:name="10._What_if_my_doctor_is_not_in_the_Aetn"/>
      <w:bookmarkStart w:id="7" w:name="_TOC_250009"/>
      <w:bookmarkEnd w:id="6"/>
      <w:r>
        <w:rPr>
          <w:spacing w:val="-1"/>
        </w:rPr>
        <w:t>What</w:t>
      </w:r>
      <w:r>
        <w:rPr>
          <w:spacing w:val="-7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rPr>
          <w:spacing w:val="2"/>
        </w:rPr>
        <w:t>my</w:t>
      </w:r>
      <w:r>
        <w:rPr>
          <w:spacing w:val="-8"/>
        </w:rPr>
        <w:t xml:space="preserve"> </w:t>
      </w:r>
      <w:r>
        <w:t>doctor</w:t>
      </w:r>
      <w:r>
        <w:rPr>
          <w:spacing w:val="-7"/>
        </w:rPr>
        <w:t xml:space="preserve"> </w:t>
      </w:r>
      <w:r>
        <w:rPr>
          <w:spacing w:val="1"/>
        </w:rPr>
        <w:t>is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Aetna</w:t>
      </w:r>
      <w:r>
        <w:rPr>
          <w:spacing w:val="-7"/>
        </w:rPr>
        <w:t xml:space="preserve"> </w:t>
      </w:r>
      <w:r>
        <w:t>Premier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Network?</w:t>
      </w:r>
      <w:bookmarkEnd w:id="7"/>
    </w:p>
    <w:p w:rsidR="00F23BD7" w:rsidRDefault="00D31FFC">
      <w:pPr>
        <w:pStyle w:val="BodyText"/>
        <w:spacing w:before="60"/>
        <w:ind w:left="119" w:right="172"/>
      </w:pPr>
      <w:r>
        <w:rPr>
          <w:spacing w:val="-1"/>
        </w:rPr>
        <w:t>You</w:t>
      </w:r>
      <w:r>
        <w:t xml:space="preserve"> </w:t>
      </w:r>
      <w:r>
        <w:rPr>
          <w:spacing w:val="-1"/>
        </w:rPr>
        <w:t xml:space="preserve">can continue </w:t>
      </w:r>
      <w:r>
        <w:t>to</w:t>
      </w:r>
      <w:r>
        <w:rPr>
          <w:spacing w:val="-1"/>
        </w:rPr>
        <w:t xml:space="preserve"> use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doctor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an out-of-network</w:t>
      </w:r>
      <w:r>
        <w:t xml:space="preserve"> </w:t>
      </w:r>
      <w:r>
        <w:rPr>
          <w:spacing w:val="-1"/>
        </w:rPr>
        <w:t>provider;</w:t>
      </w:r>
      <w:r>
        <w:rPr>
          <w:spacing w:val="1"/>
        </w:rPr>
        <w:t xml:space="preserve"> </w:t>
      </w:r>
      <w:r>
        <w:rPr>
          <w:spacing w:val="-1"/>
        </w:rPr>
        <w:t>however</w:t>
      </w:r>
      <w:r>
        <w:t xml:space="preserve"> </w:t>
      </w:r>
      <w:r>
        <w:rPr>
          <w:spacing w:val="-1"/>
        </w:rPr>
        <w:t>benefits</w:t>
      </w:r>
      <w:r>
        <w:rPr>
          <w:spacing w:val="3"/>
        </w:rPr>
        <w:t xml:space="preserve"> </w:t>
      </w:r>
      <w:r>
        <w:rPr>
          <w:spacing w:val="-2"/>
        </w:rPr>
        <w:t>would</w:t>
      </w:r>
      <w:r>
        <w:rPr>
          <w:spacing w:val="87"/>
        </w:rPr>
        <w:t xml:space="preserve"> </w:t>
      </w:r>
      <w:r>
        <w:rPr>
          <w:spacing w:val="-1"/>
        </w:rPr>
        <w:t>be paid at</w:t>
      </w:r>
      <w:r>
        <w:rPr>
          <w:spacing w:val="1"/>
        </w:rPr>
        <w:t xml:space="preserve"> </w:t>
      </w:r>
      <w:r>
        <w:rPr>
          <w:spacing w:val="-1"/>
        </w:rPr>
        <w:t>lower,</w:t>
      </w:r>
      <w:r>
        <w:rPr>
          <w:spacing w:val="1"/>
        </w:rPr>
        <w:t xml:space="preserve"> </w:t>
      </w:r>
      <w:r>
        <w:rPr>
          <w:spacing w:val="-1"/>
        </w:rPr>
        <w:t>out-of-network</w:t>
      </w:r>
      <w:r>
        <w:t xml:space="preserve"> </w:t>
      </w:r>
      <w:r>
        <w:rPr>
          <w:spacing w:val="-1"/>
        </w:rPr>
        <w:t>levels.</w:t>
      </w:r>
    </w:p>
    <w:p w:rsidR="00F23BD7" w:rsidRDefault="00F23BD7">
      <w:pPr>
        <w:spacing w:before="11"/>
        <w:rPr>
          <w:rFonts w:ascii="Arial" w:eastAsia="Arial" w:hAnsi="Arial" w:cs="Arial"/>
        </w:rPr>
      </w:pPr>
    </w:p>
    <w:p w:rsidR="00F23BD7" w:rsidRDefault="00D31FFC">
      <w:pPr>
        <w:pStyle w:val="BodyText"/>
        <w:ind w:left="119" w:right="172"/>
      </w:pP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physician is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part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Aetna Premier</w:t>
      </w:r>
      <w:r>
        <w:t xml:space="preserve"> </w:t>
      </w:r>
      <w:r>
        <w:rPr>
          <w:spacing w:val="-1"/>
        </w:rPr>
        <w:t>Care Network,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ask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doctor</w:t>
      </w:r>
      <w:r>
        <w:t xml:space="preserve"> to</w:t>
      </w:r>
      <w:r>
        <w:rPr>
          <w:spacing w:val="67"/>
        </w:rP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join the Aetna Premier</w:t>
      </w:r>
      <w: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Network.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physicians</w:t>
      </w:r>
      <w:r>
        <w:t xml:space="preserve"> </w:t>
      </w:r>
      <w:r>
        <w:rPr>
          <w:spacing w:val="-1"/>
        </w:rPr>
        <w:t>interested in</w:t>
      </w:r>
      <w:r>
        <w:rPr>
          <w:spacing w:val="75"/>
        </w:rPr>
        <w:t xml:space="preserve"> </w:t>
      </w:r>
      <w:r>
        <w:rPr>
          <w:spacing w:val="-1"/>
        </w:rPr>
        <w:t>joining the network</w:t>
      </w:r>
      <w:r>
        <w:t xml:space="preserve"> </w:t>
      </w:r>
      <w:r>
        <w:rPr>
          <w:spacing w:val="-1"/>
        </w:rPr>
        <w:t>can</w:t>
      </w:r>
      <w:r>
        <w:rPr>
          <w:spacing w:val="2"/>
        </w:rPr>
        <w:t xml:space="preserve"> </w:t>
      </w:r>
      <w:r>
        <w:rPr>
          <w:spacing w:val="-1"/>
        </w:rPr>
        <w:t xml:space="preserve">be </w:t>
      </w:r>
      <w:r>
        <w:t>found</w:t>
      </w:r>
      <w:r>
        <w:rPr>
          <w:spacing w:val="-1"/>
        </w:rPr>
        <w:t xml:space="preserve"> at</w:t>
      </w:r>
      <w:r>
        <w:rPr>
          <w:spacing w:val="2"/>
        </w:rPr>
        <w:t xml:space="preserve"> </w:t>
      </w:r>
      <w:hyperlink r:id="rId8">
        <w:r>
          <w:rPr>
            <w:color w:val="0000FF"/>
            <w:spacing w:val="-1"/>
            <w:u w:val="single" w:color="0000FF"/>
          </w:rPr>
          <w:t>https://www.aetna.com/health-care-professionals/join-</w:t>
        </w:r>
      </w:hyperlink>
      <w:r>
        <w:rPr>
          <w:color w:val="0000FF"/>
        </w:rPr>
        <w:t xml:space="preserve"> </w:t>
      </w:r>
      <w:hyperlink r:id="rId9">
        <w:r>
          <w:rPr>
            <w:color w:val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the-aetna-network.html</w:t>
        </w:r>
      </w:hyperlink>
      <w:r>
        <w:rPr>
          <w:spacing w:val="-1"/>
        </w:rPr>
        <w:t>. This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include instructions</w:t>
      </w:r>
      <w:r>
        <w:t xml:space="preserve"> </w:t>
      </w:r>
      <w:r>
        <w:rPr>
          <w:spacing w:val="-1"/>
        </w:rPr>
        <w:t>on the credentialing process</w:t>
      </w:r>
      <w:r>
        <w:t xml:space="preserve"> </w:t>
      </w:r>
      <w:r>
        <w:rPr>
          <w:spacing w:val="-1"/>
        </w:rPr>
        <w:t>and an</w:t>
      </w:r>
      <w:r>
        <w:rPr>
          <w:spacing w:val="94"/>
        </w:rPr>
        <w:t xml:space="preserve"> </w:t>
      </w:r>
      <w:r>
        <w:rPr>
          <w:spacing w:val="-1"/>
        </w:rPr>
        <w:t xml:space="preserve">online application </w:t>
      </w:r>
      <w:r>
        <w:t>form.</w:t>
      </w:r>
    </w:p>
    <w:p w:rsidR="00F23BD7" w:rsidRDefault="00F23BD7">
      <w:pPr>
        <w:rPr>
          <w:rFonts w:ascii="Arial" w:eastAsia="Arial" w:hAnsi="Arial" w:cs="Arial"/>
        </w:rPr>
      </w:pPr>
    </w:p>
    <w:p w:rsidR="00F23BD7" w:rsidRDefault="00F23BD7">
      <w:pPr>
        <w:rPr>
          <w:rFonts w:ascii="Arial" w:eastAsia="Arial" w:hAnsi="Arial" w:cs="Arial"/>
        </w:rPr>
      </w:pPr>
    </w:p>
    <w:p w:rsidR="00F23BD7" w:rsidRDefault="00F23BD7">
      <w:pPr>
        <w:spacing w:before="7"/>
        <w:rPr>
          <w:rFonts w:ascii="Arial" w:eastAsia="Arial" w:hAnsi="Arial" w:cs="Arial"/>
        </w:rPr>
      </w:pPr>
    </w:p>
    <w:p w:rsidR="00F23BD7" w:rsidRDefault="00D31FFC">
      <w:pPr>
        <w:pStyle w:val="Heading3"/>
        <w:numPr>
          <w:ilvl w:val="0"/>
          <w:numId w:val="1"/>
        </w:numPr>
        <w:tabs>
          <w:tab w:val="left" w:pos="841"/>
        </w:tabs>
        <w:ind w:left="840"/>
        <w:rPr>
          <w:b w:val="0"/>
          <w:bCs w:val="0"/>
        </w:rPr>
      </w:pPr>
      <w:bookmarkStart w:id="8" w:name="11._What_if_I’m_traveling_and_need_to_se"/>
      <w:bookmarkStart w:id="9" w:name="_TOC_250008"/>
      <w:bookmarkEnd w:id="8"/>
      <w:r>
        <w:rPr>
          <w:spacing w:val="-1"/>
        </w:rPr>
        <w:t>What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I’m</w:t>
      </w:r>
      <w:r>
        <w:rPr>
          <w:spacing w:val="-6"/>
        </w:rPr>
        <w:t xml:space="preserve"> </w:t>
      </w:r>
      <w:r>
        <w:t>traveling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see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doctor?</w:t>
      </w:r>
      <w:bookmarkEnd w:id="9"/>
    </w:p>
    <w:p w:rsidR="00F23BD7" w:rsidRDefault="00D31FFC">
      <w:pPr>
        <w:pStyle w:val="BodyText"/>
        <w:spacing w:before="62"/>
        <w:ind w:right="103"/>
      </w:pPr>
      <w:r>
        <w:rPr>
          <w:spacing w:val="-1"/>
        </w:rPr>
        <w:t xml:space="preserve">You can see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doctor</w:t>
      </w:r>
      <w:r>
        <w:rPr>
          <w:spacing w:val="3"/>
        </w:rPr>
        <w:t xml:space="preserve"> </w:t>
      </w:r>
      <w:r>
        <w:rPr>
          <w:spacing w:val="-1"/>
        </w:rPr>
        <w:t>in the nationwide Aetna</w:t>
      </w:r>
      <w:r>
        <w:rPr>
          <w:spacing w:val="2"/>
        </w:rPr>
        <w:t xml:space="preserve"> </w:t>
      </w:r>
      <w:r>
        <w:rPr>
          <w:spacing w:val="-1"/>
        </w:rPr>
        <w:t>Premier</w:t>
      </w:r>
      <w:r>
        <w:t xml:space="preserve"> </w:t>
      </w:r>
      <w:r>
        <w:rPr>
          <w:spacing w:val="-1"/>
        </w:rPr>
        <w:t>Care Network</w:t>
      </w:r>
      <w:r>
        <w:t xml:space="preserve"> if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-1"/>
        </w:rPr>
        <w:t xml:space="preserve"> </w:t>
      </w:r>
      <w:r>
        <w:t>become</w:t>
      </w:r>
      <w:r>
        <w:rPr>
          <w:spacing w:val="-1"/>
        </w:rPr>
        <w:t xml:space="preserve"> ill</w:t>
      </w:r>
      <w:r>
        <w:rPr>
          <w:spacing w:val="57"/>
        </w:rPr>
        <w:t xml:space="preserve"> </w:t>
      </w:r>
      <w:r>
        <w:rPr>
          <w:spacing w:val="-1"/>
        </w:rPr>
        <w:t>while traveling.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doctor</w:t>
      </w:r>
      <w:r>
        <w:rPr>
          <w:spacing w:val="3"/>
        </w:rPr>
        <w:t xml:space="preserve"> </w:t>
      </w:r>
      <w:r>
        <w:rPr>
          <w:spacing w:val="-2"/>
        </w:rPr>
        <w:t>where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-1"/>
        </w:rPr>
        <w:t xml:space="preserve"> are,</w:t>
      </w:r>
      <w:r>
        <w:rPr>
          <w:spacing w:val="3"/>
        </w:rPr>
        <w:t xml:space="preserve"> </w:t>
      </w:r>
      <w:r>
        <w:rPr>
          <w:spacing w:val="-1"/>
        </w:rPr>
        <w:t>call</w:t>
      </w:r>
      <w:r>
        <w:t xml:space="preserve"> </w:t>
      </w:r>
      <w:r>
        <w:rPr>
          <w:spacing w:val="-1"/>
        </w:rPr>
        <w:t>the number</w:t>
      </w:r>
      <w:r>
        <w:t xml:space="preserve"> </w:t>
      </w:r>
      <w:r>
        <w:rPr>
          <w:spacing w:val="-1"/>
        </w:rPr>
        <w:t>on the back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t xml:space="preserve"> ID </w:t>
      </w:r>
      <w:r>
        <w:rPr>
          <w:spacing w:val="-1"/>
        </w:rPr>
        <w:t>card</w:t>
      </w:r>
      <w:r>
        <w:rPr>
          <w:spacing w:val="73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go </w:t>
      </w:r>
      <w:r>
        <w:t>to</w:t>
      </w:r>
      <w:r>
        <w:rPr>
          <w:spacing w:val="-1"/>
        </w:rPr>
        <w:t xml:space="preserve"> the Aetna online provider</w:t>
      </w:r>
      <w:r>
        <w:t xml:space="preserve"> </w:t>
      </w:r>
      <w:r>
        <w:rPr>
          <w:spacing w:val="-1"/>
        </w:rPr>
        <w:t>directory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 xml:space="preserve">clicking </w:t>
      </w:r>
      <w:hyperlink r:id="rId10">
        <w:r>
          <w:rPr>
            <w:color w:val="0000FF"/>
            <w:u w:val="single" w:color="0000FF"/>
          </w:rPr>
          <w:t>here</w:t>
        </w:r>
      </w:hyperlink>
      <w:r>
        <w:t>.</w:t>
      </w:r>
    </w:p>
    <w:p w:rsidR="00F23BD7" w:rsidRDefault="00F23BD7">
      <w:pPr>
        <w:spacing w:before="11"/>
        <w:rPr>
          <w:rFonts w:ascii="Arial" w:eastAsia="Arial" w:hAnsi="Arial" w:cs="Arial"/>
          <w:sz w:val="16"/>
          <w:szCs w:val="16"/>
        </w:rPr>
      </w:pPr>
    </w:p>
    <w:p w:rsidR="00F23BD7" w:rsidRDefault="00D31FFC">
      <w:pPr>
        <w:pStyle w:val="BodyText"/>
        <w:spacing w:before="71"/>
        <w:ind w:right="103"/>
      </w:pPr>
      <w:r>
        <w:rPr>
          <w:spacing w:val="-1"/>
        </w:rPr>
        <w:t>Remember, in an emergency</w:t>
      </w:r>
      <w:r>
        <w:rPr>
          <w:spacing w:val="-2"/>
        </w:rPr>
        <w:t xml:space="preserve"> </w:t>
      </w:r>
      <w:r>
        <w:rPr>
          <w:spacing w:val="-1"/>
        </w:rPr>
        <w:t>situation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go directly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 nearest</w:t>
      </w:r>
      <w:r>
        <w:rPr>
          <w:spacing w:val="1"/>
        </w:rPr>
        <w:t xml:space="preserve"> </w:t>
      </w:r>
      <w:r>
        <w:rPr>
          <w:spacing w:val="-1"/>
        </w:rPr>
        <w:t>emergency</w:t>
      </w:r>
      <w:r>
        <w:rPr>
          <w:spacing w:val="69"/>
        </w:rPr>
        <w:t xml:space="preserve"> </w:t>
      </w:r>
      <w:r>
        <w:rPr>
          <w:spacing w:val="-1"/>
        </w:rPr>
        <w:t>room.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-1"/>
        </w:rPr>
        <w:t xml:space="preserve"> should contact</w:t>
      </w:r>
      <w:r>
        <w:rPr>
          <w:spacing w:val="1"/>
        </w:rPr>
        <w:t xml:space="preserve"> </w:t>
      </w:r>
      <w:r>
        <w:rPr>
          <w:spacing w:val="-1"/>
        </w:rPr>
        <w:t>Aetna as</w:t>
      </w:r>
      <w:r>
        <w:t xml:space="preserve"> </w:t>
      </w:r>
      <w:r>
        <w:rPr>
          <w:spacing w:val="-1"/>
        </w:rPr>
        <w:t>soon as</w:t>
      </w:r>
      <w: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are able.</w:t>
      </w:r>
    </w:p>
    <w:p w:rsidR="00F23BD7" w:rsidRDefault="00F23BD7">
      <w:pPr>
        <w:sectPr w:rsidR="00F23BD7">
          <w:footerReference w:type="default" r:id="rId11"/>
          <w:pgSz w:w="12240" w:h="15840"/>
          <w:pgMar w:top="1380" w:right="1060" w:bottom="880" w:left="1680" w:header="0" w:footer="689" w:gutter="0"/>
          <w:cols w:space="720"/>
        </w:sectPr>
      </w:pPr>
    </w:p>
    <w:p w:rsidR="00F23BD7" w:rsidRDefault="00D31FFC">
      <w:pPr>
        <w:pStyle w:val="Heading3"/>
        <w:numPr>
          <w:ilvl w:val="0"/>
          <w:numId w:val="1"/>
        </w:numPr>
        <w:tabs>
          <w:tab w:val="left" w:pos="841"/>
        </w:tabs>
        <w:spacing w:before="56"/>
        <w:ind w:left="840" w:right="602"/>
        <w:rPr>
          <w:b w:val="0"/>
          <w:bCs w:val="0"/>
        </w:rPr>
      </w:pPr>
      <w:bookmarkStart w:id="10" w:name="12._If_I’m_in_the_middle_of_treatment,_w"/>
      <w:bookmarkStart w:id="11" w:name="_TOC_250007"/>
      <w:bookmarkEnd w:id="10"/>
      <w:r>
        <w:lastRenderedPageBreak/>
        <w:t>If</w:t>
      </w:r>
      <w:r>
        <w:rPr>
          <w:spacing w:val="-7"/>
        </w:rPr>
        <w:t xml:space="preserve"> </w:t>
      </w:r>
      <w:r>
        <w:t>I’m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middle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treatment,</w:t>
      </w:r>
      <w:r>
        <w:rPr>
          <w:spacing w:val="-6"/>
        </w:rPr>
        <w:t xml:space="preserve"> </w:t>
      </w:r>
      <w:r>
        <w:rPr>
          <w:spacing w:val="1"/>
        </w:rPr>
        <w:t>will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doctor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2"/>
        </w:rPr>
        <w:t>my</w:t>
      </w:r>
      <w:r>
        <w:rPr>
          <w:spacing w:val="24"/>
          <w:w w:val="99"/>
        </w:rPr>
        <w:t xml:space="preserve"> </w:t>
      </w:r>
      <w:r>
        <w:rPr>
          <w:spacing w:val="-1"/>
        </w:rPr>
        <w:t>current</w:t>
      </w:r>
      <w:r>
        <w:rPr>
          <w:spacing w:val="-6"/>
        </w:rPr>
        <w:t xml:space="preserve"> </w:t>
      </w:r>
      <w:r>
        <w:t>doctor</w:t>
      </w:r>
      <w:r>
        <w:rPr>
          <w:spacing w:val="-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Aetna</w:t>
      </w:r>
      <w:r>
        <w:rPr>
          <w:spacing w:val="-5"/>
        </w:rPr>
        <w:t xml:space="preserve"> </w:t>
      </w:r>
      <w:r>
        <w:t>Premier</w:t>
      </w:r>
      <w:r>
        <w:rPr>
          <w:spacing w:val="-8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Network?</w:t>
      </w:r>
      <w:bookmarkEnd w:id="11"/>
    </w:p>
    <w:p w:rsidR="00F23BD7" w:rsidRDefault="00F23BD7">
      <w:pPr>
        <w:spacing w:before="3"/>
        <w:rPr>
          <w:rFonts w:ascii="Arial" w:eastAsia="Arial" w:hAnsi="Arial" w:cs="Arial"/>
          <w:b/>
          <w:bCs/>
          <w:sz w:val="28"/>
          <w:szCs w:val="28"/>
        </w:rPr>
      </w:pPr>
    </w:p>
    <w:p w:rsidR="00F23BD7" w:rsidRDefault="00D31FFC">
      <w:pPr>
        <w:pStyle w:val="BodyText"/>
        <w:ind w:left="119" w:right="127"/>
      </w:pPr>
      <w:r>
        <w:rPr>
          <w:spacing w:val="-1"/>
        </w:rPr>
        <w:t>If</w:t>
      </w:r>
      <w:r>
        <w:rPr>
          <w:spacing w:val="4"/>
        </w:rPr>
        <w:t xml:space="preserve"> </w:t>
      </w:r>
      <w:r>
        <w:rPr>
          <w:spacing w:val="-1"/>
        </w:rPr>
        <w:t>you’re in the</w:t>
      </w:r>
      <w:r>
        <w:rPr>
          <w:spacing w:val="-3"/>
        </w:rPr>
        <w:t xml:space="preserve"> </w:t>
      </w:r>
      <w:r>
        <w:t>middle</w:t>
      </w:r>
      <w:r>
        <w:rPr>
          <w:spacing w:val="-1"/>
        </w:rPr>
        <w:t xml:space="preserve"> of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course of</w:t>
      </w:r>
      <w:r>
        <w:rPr>
          <w:spacing w:val="1"/>
        </w:rPr>
        <w:t xml:space="preserve"> </w:t>
      </w:r>
      <w:r>
        <w:rPr>
          <w:spacing w:val="-1"/>
        </w:rPr>
        <w:t>treatment for</w:t>
      </w:r>
      <w:r>
        <w:t xml:space="preserve"> a</w:t>
      </w:r>
      <w:r>
        <w:rPr>
          <w:spacing w:val="-1"/>
        </w:rPr>
        <w:t xml:space="preserve"> certain</w:t>
      </w:r>
      <w:r>
        <w:rPr>
          <w:spacing w:val="-3"/>
        </w:rPr>
        <w:t xml:space="preserve"> </w:t>
      </w:r>
      <w:r>
        <w:t xml:space="preserve">medical </w:t>
      </w:r>
      <w:r>
        <w:rPr>
          <w:spacing w:val="-1"/>
        </w:rPr>
        <w:t xml:space="preserve">condition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 out-of-</w:t>
      </w:r>
      <w:r>
        <w:rPr>
          <w:spacing w:val="53"/>
        </w:rPr>
        <w:t xml:space="preserve"> </w:t>
      </w:r>
      <w:r>
        <w:rPr>
          <w:spacing w:val="-1"/>
        </w:rPr>
        <w:t>network</w:t>
      </w:r>
      <w:r>
        <w:t xml:space="preserve"> </w:t>
      </w:r>
      <w:r>
        <w:rPr>
          <w:spacing w:val="-1"/>
        </w:rPr>
        <w:t>provider,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 xml:space="preserve">be able </w:t>
      </w:r>
      <w:r>
        <w:t>to</w:t>
      </w:r>
      <w:r>
        <w:rPr>
          <w:spacing w:val="-1"/>
        </w:rPr>
        <w:t xml:space="preserve"> continue </w:t>
      </w:r>
      <w:r>
        <w:t>to</w:t>
      </w:r>
      <w:r>
        <w:rPr>
          <w:spacing w:val="-1"/>
        </w:rPr>
        <w:t xml:space="preserve"> seek</w:t>
      </w:r>
      <w:r>
        <w:t xml:space="preserve"> </w:t>
      </w:r>
      <w:r>
        <w:rPr>
          <w:spacing w:val="-1"/>
        </w:rPr>
        <w:t>treatment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provider</w:t>
      </w:r>
      <w:r>
        <w:t xml:space="preserve"> for a</w:t>
      </w:r>
      <w:r>
        <w:rPr>
          <w:spacing w:val="73"/>
        </w:rPr>
        <w:t xml:space="preserve"> </w:t>
      </w:r>
      <w:r>
        <w:rPr>
          <w:spacing w:val="-1"/>
        </w:rPr>
        <w:t xml:space="preserve">limited </w:t>
      </w:r>
      <w:r>
        <w:t>time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the transition of</w:t>
      </w:r>
      <w:r>
        <w:rPr>
          <w:spacing w:val="3"/>
        </w:rPr>
        <w:t xml:space="preserve"> </w:t>
      </w:r>
      <w:r>
        <w:rPr>
          <w:spacing w:val="-1"/>
        </w:rPr>
        <w:t>care benefit.</w:t>
      </w:r>
    </w:p>
    <w:p w:rsidR="00F23BD7" w:rsidRDefault="00F23BD7">
      <w:pPr>
        <w:spacing w:before="11"/>
        <w:rPr>
          <w:rFonts w:ascii="Arial" w:eastAsia="Arial" w:hAnsi="Arial" w:cs="Arial"/>
        </w:rPr>
      </w:pPr>
    </w:p>
    <w:p w:rsidR="00F23BD7" w:rsidRDefault="00D31FFC">
      <w:pPr>
        <w:pStyle w:val="BodyText"/>
        <w:ind w:right="127" w:hanging="1"/>
      </w:pPr>
      <w:r>
        <w:rPr>
          <w:spacing w:val="-1"/>
        </w:rPr>
        <w:t>The transition of</w:t>
      </w:r>
      <w:r>
        <w:rPr>
          <w:spacing w:val="3"/>
        </w:rPr>
        <w:t xml:space="preserve"> </w:t>
      </w:r>
      <w:r>
        <w:rPr>
          <w:spacing w:val="-1"/>
        </w:rPr>
        <w:t>care benefit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enable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rPr>
          <w:spacing w:val="3"/>
        </w:rPr>
        <w:t xml:space="preserve"> </w:t>
      </w:r>
      <w:r>
        <w:rPr>
          <w:spacing w:val="-2"/>
        </w:rPr>
        <w:t>who</w:t>
      </w:r>
      <w:r>
        <w:rPr>
          <w:spacing w:val="-1"/>
        </w:rPr>
        <w:t xml:space="preserve"> have certain medical</w:t>
      </w:r>
      <w:r>
        <w:t xml:space="preserve"> </w:t>
      </w:r>
      <w:r>
        <w:rPr>
          <w:spacing w:val="-1"/>
        </w:rPr>
        <w:t>conditions</w:t>
      </w:r>
      <w:r>
        <w:rPr>
          <w:spacing w:val="86"/>
        </w:rPr>
        <w:t xml:space="preserve"> </w:t>
      </w:r>
      <w:r>
        <w:rPr>
          <w:spacing w:val="-1"/>
        </w:rPr>
        <w:t>being treated by</w:t>
      </w:r>
      <w:r>
        <w:rPr>
          <w:spacing w:val="-2"/>
        </w:rPr>
        <w:t xml:space="preserve"> </w:t>
      </w:r>
      <w:r>
        <w:rPr>
          <w:spacing w:val="-1"/>
        </w:rPr>
        <w:t>out-of-network</w:t>
      </w:r>
      <w:r>
        <w:t xml:space="preserve"> </w:t>
      </w:r>
      <w:r>
        <w:rPr>
          <w:spacing w:val="-1"/>
        </w:rPr>
        <w:t>providers</w:t>
      </w:r>
      <w:r>
        <w:t xml:space="preserve"> to</w:t>
      </w:r>
      <w:r>
        <w:rPr>
          <w:spacing w:val="-1"/>
        </w:rPr>
        <w:t xml:space="preserve"> continue </w:t>
      </w:r>
      <w:r>
        <w:t>to</w:t>
      </w:r>
      <w:r>
        <w:rPr>
          <w:spacing w:val="-1"/>
        </w:rPr>
        <w:t xml:space="preserve"> see these providers</w:t>
      </w:r>
      <w: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care can</w:t>
      </w:r>
      <w:r>
        <w:rPr>
          <w:spacing w:val="86"/>
        </w:rPr>
        <w:t xml:space="preserve"> </w:t>
      </w:r>
      <w:r>
        <w:rPr>
          <w:spacing w:val="-1"/>
        </w:rPr>
        <w:t xml:space="preserve">be </w:t>
      </w:r>
      <w:r>
        <w:t>safely</w:t>
      </w:r>
      <w:r>
        <w:rPr>
          <w:spacing w:val="-2"/>
        </w:rPr>
        <w:t xml:space="preserve"> </w:t>
      </w:r>
      <w:r>
        <w:rPr>
          <w:spacing w:val="-1"/>
        </w:rPr>
        <w:t xml:space="preserve">transferred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in-network</w:t>
      </w:r>
      <w:r>
        <w:t xml:space="preserve"> </w:t>
      </w:r>
      <w:r>
        <w:rPr>
          <w:spacing w:val="-1"/>
        </w:rPr>
        <w:t>providers.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approved by</w:t>
      </w:r>
      <w:r>
        <w:rPr>
          <w:spacing w:val="-2"/>
        </w:rPr>
        <w:t xml:space="preserve"> </w:t>
      </w:r>
      <w:r>
        <w:rPr>
          <w:spacing w:val="-1"/>
        </w:rPr>
        <w:t>Aetna,</w:t>
      </w:r>
      <w:r>
        <w:rPr>
          <w:spacing w:val="1"/>
        </w:rPr>
        <w:t xml:space="preserve"> </w:t>
      </w:r>
      <w:r>
        <w:rPr>
          <w:spacing w:val="-1"/>
        </w:rPr>
        <w:t>during the transition</w:t>
      </w:r>
      <w:r>
        <w:rPr>
          <w:spacing w:val="84"/>
        </w:rPr>
        <w:t xml:space="preserve"> </w:t>
      </w:r>
      <w:r>
        <w:rPr>
          <w:spacing w:val="-1"/>
        </w:rPr>
        <w:t xml:space="preserve">period </w:t>
      </w:r>
      <w:r>
        <w:t>benefits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-1"/>
        </w:rPr>
        <w:t xml:space="preserve"> paid at</w:t>
      </w:r>
      <w:r>
        <w:rPr>
          <w:spacing w:val="1"/>
        </w:rPr>
        <w:t xml:space="preserve"> </w:t>
      </w:r>
      <w:r>
        <w:rPr>
          <w:spacing w:val="-1"/>
        </w:rPr>
        <w:t>the in-network</w:t>
      </w:r>
      <w:r>
        <w:t xml:space="preserve"> benefit</w:t>
      </w:r>
      <w:r>
        <w:rPr>
          <w:spacing w:val="1"/>
        </w:rPr>
        <w:t xml:space="preserve"> </w:t>
      </w:r>
      <w:r>
        <w:rPr>
          <w:spacing w:val="-1"/>
        </w:rPr>
        <w:t>levels.</w:t>
      </w:r>
    </w:p>
    <w:p w:rsidR="00F23BD7" w:rsidRDefault="00F23BD7">
      <w:pPr>
        <w:spacing w:before="11"/>
        <w:rPr>
          <w:rFonts w:ascii="Arial" w:eastAsia="Arial" w:hAnsi="Arial" w:cs="Arial"/>
        </w:rPr>
      </w:pPr>
    </w:p>
    <w:p w:rsidR="00F23BD7" w:rsidRDefault="00D31FFC" w:rsidP="002F3421">
      <w:pPr>
        <w:pStyle w:val="BodyText"/>
        <w:ind w:right="103"/>
        <w:sectPr w:rsidR="00F23BD7">
          <w:pgSz w:w="12240" w:h="15840"/>
          <w:pgMar w:top="1380" w:right="1040" w:bottom="880" w:left="1680" w:header="0" w:footer="689" w:gutter="0"/>
          <w:cols w:space="720"/>
        </w:sectPr>
      </w:pPr>
      <w:r>
        <w:rPr>
          <w:spacing w:val="-1"/>
        </w:rPr>
        <w:t>Transition of</w:t>
      </w:r>
      <w:r>
        <w:rPr>
          <w:spacing w:val="3"/>
        </w:rPr>
        <w:t xml:space="preserve"> </w:t>
      </w:r>
      <w:r>
        <w:rPr>
          <w:spacing w:val="-1"/>
        </w:rPr>
        <w:t>care benefits</w:t>
      </w:r>
      <w:r>
        <w:t xml:space="preserve"> </w:t>
      </w:r>
      <w:r>
        <w:rPr>
          <w:spacing w:val="-1"/>
        </w:rPr>
        <w:t xml:space="preserve">are provided </w:t>
      </w:r>
      <w:r>
        <w:t>only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certain health conditions</w:t>
      </w:r>
      <w:r>
        <w:rPr>
          <w:spacing w:val="3"/>
        </w:rPr>
        <w:t xml:space="preserve"> </w:t>
      </w:r>
      <w:r>
        <w:rPr>
          <w:spacing w:val="-2"/>
        </w:rPr>
        <w:t>where</w:t>
      </w:r>
      <w:r>
        <w:rPr>
          <w:spacing w:val="-1"/>
        </w:rPr>
        <w:t xml:space="preserve"> changing</w:t>
      </w:r>
      <w:r>
        <w:rPr>
          <w:spacing w:val="8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physician</w:t>
      </w:r>
      <w:r>
        <w:rPr>
          <w:spacing w:val="-3"/>
        </w:rPr>
        <w:t xml:space="preserve"> </w:t>
      </w:r>
      <w:r>
        <w:rPr>
          <w:spacing w:val="-1"/>
        </w:rPr>
        <w:t>mid-treatment</w:t>
      </w:r>
      <w:r>
        <w:rPr>
          <w:spacing w:val="1"/>
        </w:rPr>
        <w:t xml:space="preserve"> </w:t>
      </w:r>
      <w:r>
        <w:rPr>
          <w:spacing w:val="-1"/>
        </w:rPr>
        <w:t>could impact the continuity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care.</w:t>
      </w:r>
      <w:r>
        <w:rPr>
          <w:spacing w:val="1"/>
        </w:rPr>
        <w:t xml:space="preserve"> </w:t>
      </w:r>
      <w:r>
        <w:rPr>
          <w:spacing w:val="-1"/>
        </w:rPr>
        <w:t>Examples</w:t>
      </w:r>
      <w:r>
        <w:t xml:space="preserve"> </w:t>
      </w:r>
      <w:r>
        <w:rPr>
          <w:spacing w:val="-1"/>
        </w:rPr>
        <w:t>include</w:t>
      </w:r>
      <w:r>
        <w:rPr>
          <w:spacing w:val="80"/>
        </w:rPr>
        <w:t xml:space="preserve"> </w:t>
      </w:r>
      <w:r>
        <w:rPr>
          <w:spacing w:val="-1"/>
        </w:rPr>
        <w:t>recent</w:t>
      </w:r>
      <w:r>
        <w:rPr>
          <w:spacing w:val="1"/>
        </w:rPr>
        <w:t xml:space="preserve"> </w:t>
      </w:r>
      <w:r>
        <w:rPr>
          <w:spacing w:val="-1"/>
        </w:rPr>
        <w:t>surgeries,</w:t>
      </w:r>
      <w:r>
        <w:rPr>
          <w:spacing w:val="1"/>
        </w:rPr>
        <w:t xml:space="preserve"> </w:t>
      </w:r>
      <w:r>
        <w:rPr>
          <w:spacing w:val="-1"/>
        </w:rPr>
        <w:t>cancer</w:t>
      </w:r>
      <w:r>
        <w:t xml:space="preserve"> </w:t>
      </w:r>
      <w:r>
        <w:rPr>
          <w:spacing w:val="-1"/>
        </w:rPr>
        <w:t>treatments,</w:t>
      </w:r>
      <w:r>
        <w:rPr>
          <w:spacing w:val="-4"/>
        </w:rPr>
        <w:t xml:space="preserve"> </w:t>
      </w:r>
      <w:r>
        <w:t>mid-late</w:t>
      </w:r>
      <w:r>
        <w:rPr>
          <w:spacing w:val="-1"/>
        </w:rPr>
        <w:t xml:space="preserve"> </w:t>
      </w:r>
      <w:r>
        <w:rPr>
          <w:spacing w:val="-2"/>
        </w:rPr>
        <w:t>term</w:t>
      </w:r>
      <w:r>
        <w:rPr>
          <w:spacing w:val="3"/>
        </w:rPr>
        <w:t xml:space="preserve"> </w:t>
      </w:r>
      <w:r>
        <w:rPr>
          <w:spacing w:val="-1"/>
        </w:rPr>
        <w:t>pregnancies,</w:t>
      </w:r>
      <w:r>
        <w:rPr>
          <w:spacing w:val="1"/>
        </w:rPr>
        <w:t xml:space="preserve"> </w:t>
      </w:r>
      <w:r>
        <w:rPr>
          <w:spacing w:val="-1"/>
        </w:rPr>
        <w:t>and other</w:t>
      </w:r>
      <w:r>
        <w:t xml:space="preserve"> </w:t>
      </w:r>
      <w:r>
        <w:rPr>
          <w:spacing w:val="-1"/>
        </w:rPr>
        <w:t>serious</w:t>
      </w:r>
      <w:r>
        <w:t xml:space="preserve"> </w:t>
      </w:r>
      <w:r>
        <w:rPr>
          <w:spacing w:val="-1"/>
        </w:rPr>
        <w:t>health</w:t>
      </w:r>
      <w:r>
        <w:rPr>
          <w:spacing w:val="71"/>
        </w:rPr>
        <w:t xml:space="preserve"> </w:t>
      </w:r>
      <w:r w:rsidR="00C07E5C">
        <w:rPr>
          <w:spacing w:val="-1"/>
        </w:rPr>
        <w:t>condition.</w:t>
      </w:r>
      <w:bookmarkStart w:id="12" w:name="_GoBack"/>
      <w:bookmarkEnd w:id="12"/>
    </w:p>
    <w:p w:rsidR="00F23BD7" w:rsidRDefault="00F23BD7" w:rsidP="002F3421">
      <w:pPr>
        <w:pStyle w:val="Heading3"/>
        <w:tabs>
          <w:tab w:val="left" w:pos="841"/>
        </w:tabs>
        <w:spacing w:before="56"/>
        <w:ind w:left="0" w:firstLine="0"/>
      </w:pPr>
      <w:bookmarkStart w:id="13" w:name="16._Will_our_dental_benefits_be_the_same"/>
      <w:bookmarkEnd w:id="13"/>
    </w:p>
    <w:sectPr w:rsidR="00F23BD7">
      <w:pgSz w:w="12240" w:h="15840"/>
      <w:pgMar w:top="1380" w:right="1280" w:bottom="880" w:left="1680" w:header="0" w:footer="6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FC" w:rsidRDefault="00D31FFC">
      <w:r>
        <w:separator/>
      </w:r>
    </w:p>
  </w:endnote>
  <w:endnote w:type="continuationSeparator" w:id="0">
    <w:p w:rsidR="00D31FFC" w:rsidRDefault="00D3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BD7" w:rsidRDefault="00C07E5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6505575</wp:posOffset>
              </wp:positionH>
              <wp:positionV relativeFrom="page">
                <wp:posOffset>9481185</wp:posOffset>
              </wp:positionV>
              <wp:extent cx="149860" cy="127635"/>
              <wp:effectExtent l="0" t="3810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3BD7" w:rsidRDefault="00D31FFC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|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7E5C">
                            <w:rPr>
                              <w:rFonts w:ascii="Arial"/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2.25pt;margin-top:746.55pt;width:11.8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" filled="f" stroked="f">
              <v:textbox inset="0,0,0,0">
                <w:txbxContent>
                  <w:p w:rsidR="00F23BD7" w:rsidRDefault="00D31FFC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|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07E5C">
                      <w:rPr>
                        <w:rFonts w:ascii="Arial"/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FC" w:rsidRDefault="00D31FFC">
      <w:r>
        <w:separator/>
      </w:r>
    </w:p>
  </w:footnote>
  <w:footnote w:type="continuationSeparator" w:id="0">
    <w:p w:rsidR="00D31FFC" w:rsidRDefault="00D31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4709"/>
    <w:multiLevelType w:val="hybridMultilevel"/>
    <w:tmpl w:val="CAC68458"/>
    <w:lvl w:ilvl="0" w:tplc="C0FE7BAC">
      <w:start w:val="1"/>
      <w:numFmt w:val="decimal"/>
      <w:lvlText w:val="%1."/>
      <w:lvlJc w:val="left"/>
      <w:pPr>
        <w:ind w:left="999" w:hanging="360"/>
      </w:pPr>
      <w:rPr>
        <w:rFonts w:ascii="Arial" w:eastAsia="Arial" w:hAnsi="Arial" w:hint="default"/>
        <w:spacing w:val="-1"/>
        <w:sz w:val="23"/>
        <w:szCs w:val="23"/>
      </w:rPr>
    </w:lvl>
    <w:lvl w:ilvl="1" w:tplc="1BBC4DE2">
      <w:start w:val="1"/>
      <w:numFmt w:val="bullet"/>
      <w:lvlText w:val="•"/>
      <w:lvlJc w:val="left"/>
      <w:pPr>
        <w:ind w:left="1893" w:hanging="360"/>
      </w:pPr>
      <w:rPr>
        <w:rFonts w:hint="default"/>
      </w:rPr>
    </w:lvl>
    <w:lvl w:ilvl="2" w:tplc="4B4AA7C6">
      <w:start w:val="1"/>
      <w:numFmt w:val="bullet"/>
      <w:lvlText w:val="•"/>
      <w:lvlJc w:val="left"/>
      <w:pPr>
        <w:ind w:left="2787" w:hanging="360"/>
      </w:pPr>
      <w:rPr>
        <w:rFonts w:hint="default"/>
      </w:rPr>
    </w:lvl>
    <w:lvl w:ilvl="3" w:tplc="C6CAA8A2">
      <w:start w:val="1"/>
      <w:numFmt w:val="bullet"/>
      <w:lvlText w:val="•"/>
      <w:lvlJc w:val="left"/>
      <w:pPr>
        <w:ind w:left="3681" w:hanging="360"/>
      </w:pPr>
      <w:rPr>
        <w:rFonts w:hint="default"/>
      </w:rPr>
    </w:lvl>
    <w:lvl w:ilvl="4" w:tplc="CAACCDC4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5" w:tplc="612063F6">
      <w:start w:val="1"/>
      <w:numFmt w:val="bullet"/>
      <w:lvlText w:val="•"/>
      <w:lvlJc w:val="left"/>
      <w:pPr>
        <w:ind w:left="5469" w:hanging="360"/>
      </w:pPr>
      <w:rPr>
        <w:rFonts w:hint="default"/>
      </w:rPr>
    </w:lvl>
    <w:lvl w:ilvl="6" w:tplc="5718B06E">
      <w:start w:val="1"/>
      <w:numFmt w:val="bullet"/>
      <w:lvlText w:val="•"/>
      <w:lvlJc w:val="left"/>
      <w:pPr>
        <w:ind w:left="6363" w:hanging="360"/>
      </w:pPr>
      <w:rPr>
        <w:rFonts w:hint="default"/>
      </w:rPr>
    </w:lvl>
    <w:lvl w:ilvl="7" w:tplc="D8B42AE6">
      <w:start w:val="1"/>
      <w:numFmt w:val="bullet"/>
      <w:lvlText w:val="•"/>
      <w:lvlJc w:val="left"/>
      <w:pPr>
        <w:ind w:left="7257" w:hanging="360"/>
      </w:pPr>
      <w:rPr>
        <w:rFonts w:hint="default"/>
      </w:rPr>
    </w:lvl>
    <w:lvl w:ilvl="8" w:tplc="3FDC6C8A">
      <w:start w:val="1"/>
      <w:numFmt w:val="bullet"/>
      <w:lvlText w:val="•"/>
      <w:lvlJc w:val="left"/>
      <w:pPr>
        <w:ind w:left="8151" w:hanging="360"/>
      </w:pPr>
      <w:rPr>
        <w:rFonts w:hint="default"/>
      </w:rPr>
    </w:lvl>
  </w:abstractNum>
  <w:abstractNum w:abstractNumId="1" w15:restartNumberingAfterBreak="0">
    <w:nsid w:val="56891435"/>
    <w:multiLevelType w:val="hybridMultilevel"/>
    <w:tmpl w:val="F84C0B9C"/>
    <w:lvl w:ilvl="0" w:tplc="C72EC3AC">
      <w:start w:val="1"/>
      <w:numFmt w:val="decimal"/>
      <w:lvlText w:val="%1."/>
      <w:lvlJc w:val="left"/>
      <w:pPr>
        <w:ind w:left="839" w:hanging="720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1" w:tplc="4B08DD2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color w:val="C00000"/>
        <w:w w:val="99"/>
        <w:sz w:val="26"/>
        <w:szCs w:val="26"/>
      </w:rPr>
    </w:lvl>
    <w:lvl w:ilvl="2" w:tplc="978A081E">
      <w:start w:val="1"/>
      <w:numFmt w:val="bullet"/>
      <w:lvlText w:val="•"/>
      <w:lvlJc w:val="left"/>
      <w:pPr>
        <w:ind w:left="1777" w:hanging="360"/>
      </w:pPr>
      <w:rPr>
        <w:rFonts w:hint="default"/>
      </w:rPr>
    </w:lvl>
    <w:lvl w:ilvl="3" w:tplc="E2B26EA8">
      <w:start w:val="1"/>
      <w:numFmt w:val="bullet"/>
      <w:lvlText w:val="•"/>
      <w:lvlJc w:val="left"/>
      <w:pPr>
        <w:ind w:left="2715" w:hanging="360"/>
      </w:pPr>
      <w:rPr>
        <w:rFonts w:hint="default"/>
      </w:rPr>
    </w:lvl>
    <w:lvl w:ilvl="4" w:tplc="BE843F56">
      <w:start w:val="1"/>
      <w:numFmt w:val="bullet"/>
      <w:lvlText w:val="•"/>
      <w:lvlJc w:val="left"/>
      <w:pPr>
        <w:ind w:left="3653" w:hanging="360"/>
      </w:pPr>
      <w:rPr>
        <w:rFonts w:hint="default"/>
      </w:rPr>
    </w:lvl>
    <w:lvl w:ilvl="5" w:tplc="259E9DE8">
      <w:start w:val="1"/>
      <w:numFmt w:val="bullet"/>
      <w:lvlText w:val="•"/>
      <w:lvlJc w:val="left"/>
      <w:pPr>
        <w:ind w:left="4591" w:hanging="360"/>
      </w:pPr>
      <w:rPr>
        <w:rFonts w:hint="default"/>
      </w:rPr>
    </w:lvl>
    <w:lvl w:ilvl="6" w:tplc="3F169A3C">
      <w:start w:val="1"/>
      <w:numFmt w:val="bullet"/>
      <w:lvlText w:val="•"/>
      <w:lvlJc w:val="left"/>
      <w:pPr>
        <w:ind w:left="5528" w:hanging="360"/>
      </w:pPr>
      <w:rPr>
        <w:rFonts w:hint="default"/>
      </w:rPr>
    </w:lvl>
    <w:lvl w:ilvl="7" w:tplc="8E524930">
      <w:start w:val="1"/>
      <w:numFmt w:val="bullet"/>
      <w:lvlText w:val="•"/>
      <w:lvlJc w:val="left"/>
      <w:pPr>
        <w:ind w:left="6466" w:hanging="360"/>
      </w:pPr>
      <w:rPr>
        <w:rFonts w:hint="default"/>
      </w:rPr>
    </w:lvl>
    <w:lvl w:ilvl="8" w:tplc="17289AAA">
      <w:start w:val="1"/>
      <w:numFmt w:val="bullet"/>
      <w:lvlText w:val="•"/>
      <w:lvlJc w:val="left"/>
      <w:pPr>
        <w:ind w:left="740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D7"/>
    <w:rsid w:val="002F3421"/>
    <w:rsid w:val="00C07E5C"/>
    <w:rsid w:val="00D31FFC"/>
    <w:rsid w:val="00F23BD7"/>
    <w:rsid w:val="00F8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9FF5CFD"/>
  <w15:docId w15:val="{005CC9BB-7E25-4614-BBF2-4A25F1EF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Arial" w:eastAsia="Arial" w:hAnsi="Arial"/>
      <w:b/>
      <w:bCs/>
      <w:i/>
      <w:sz w:val="28"/>
      <w:szCs w:val="28"/>
      <w:u w:val="single"/>
    </w:rPr>
  </w:style>
  <w:style w:type="paragraph" w:styleId="Heading3">
    <w:name w:val="heading 3"/>
    <w:basedOn w:val="Normal"/>
    <w:uiPriority w:val="1"/>
    <w:qFormat/>
    <w:pPr>
      <w:ind w:left="839" w:hanging="720"/>
      <w:outlineLvl w:val="2"/>
    </w:pPr>
    <w:rPr>
      <w:rFonts w:ascii="Arial" w:eastAsia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38"/>
    </w:pPr>
    <w:rPr>
      <w:rFonts w:ascii="Arial" w:eastAsia="Arial" w:hAnsi="Arial"/>
      <w:b/>
      <w:bCs/>
      <w:sz w:val="28"/>
      <w:szCs w:val="28"/>
    </w:rPr>
  </w:style>
  <w:style w:type="paragraph" w:styleId="TOC2">
    <w:name w:val="toc 2"/>
    <w:basedOn w:val="Normal"/>
    <w:uiPriority w:val="1"/>
    <w:qFormat/>
    <w:pPr>
      <w:spacing w:before="237"/>
    </w:pPr>
    <w:rPr>
      <w:rFonts w:ascii="Arial" w:eastAsia="Arial" w:hAnsi="Arial"/>
      <w:b/>
      <w:bCs/>
      <w:i/>
      <w:sz w:val="26"/>
      <w:szCs w:val="26"/>
      <w:u w:val="single"/>
    </w:rPr>
  </w:style>
  <w:style w:type="paragraph" w:styleId="TOC3">
    <w:name w:val="toc 3"/>
    <w:basedOn w:val="Normal"/>
    <w:uiPriority w:val="1"/>
    <w:qFormat/>
    <w:pPr>
      <w:ind w:left="1000" w:hanging="360"/>
    </w:pPr>
    <w:rPr>
      <w:rFonts w:ascii="Arial" w:eastAsia="Arial" w:hAnsi="Arial"/>
      <w:sz w:val="23"/>
      <w:szCs w:val="23"/>
    </w:rPr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F34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tna.com/health-care-professionals/join-the-aetna-network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etna.com/dse/search?site_id=DirectLink&amp;amp;externalPlanCode=A29MC%7CAetna_Premier_Care_Networ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etna.com/dse/search?site_id=DirectLink&amp;amp;externalPlanCode=A29MC%7CAetna_Premier_Care_Networ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etna.com/health-care-professionals/join-the-aetna-networ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560</Words>
  <Characters>3193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RGP HDHP FAQs</vt:lpstr>
    </vt:vector>
  </TitlesOfParts>
  <Company>Aetna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RGP HDHP FAQs</dc:title>
  <dc:creator>S. Couturier</dc:creator>
  <cp:lastModifiedBy>Danielle Tofaeono</cp:lastModifiedBy>
  <cp:revision>2</cp:revision>
  <dcterms:created xsi:type="dcterms:W3CDTF">2019-01-09T16:56:00Z</dcterms:created>
  <dcterms:modified xsi:type="dcterms:W3CDTF">2019-01-09T16:56:00Z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LastSaved">
    <vt:filetime>2017-12-06T00:00:00Z</vt:filetime>
  </property>
</Properties>
</file>